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B" w:rsidRDefault="00787EBC" w:rsidP="0078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D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18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Еле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6D" w:rsidRDefault="004B1B9B" w:rsidP="0078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9186D" w:rsidRDefault="00F9186D" w:rsidP="0078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86D" w:rsidRDefault="00F9186D" w:rsidP="0078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86D" w:rsidRDefault="00F9186D" w:rsidP="0078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EBC" w:rsidRPr="0024657A" w:rsidRDefault="00F9186D" w:rsidP="00787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8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EBC" w:rsidRPr="0024657A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787EBC" w:rsidRPr="00F704A7" w:rsidRDefault="00787EBC" w:rsidP="00787E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7EBC" w:rsidRPr="004653CE" w:rsidRDefault="00787EBC" w:rsidP="00787EB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4653C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87EBC" w:rsidRPr="003C43CD" w:rsidRDefault="00787EBC" w:rsidP="00787EBC">
      <w:pPr>
        <w:pStyle w:val="a3"/>
        <w:spacing w:after="0" w:line="240" w:lineRule="auto"/>
        <w:ind w:left="3750"/>
        <w:jc w:val="both"/>
        <w:rPr>
          <w:rFonts w:ascii="Times New Roman" w:hAnsi="Times New Roman" w:cs="Times New Roman"/>
          <w:sz w:val="32"/>
          <w:szCs w:val="32"/>
        </w:rPr>
      </w:pPr>
    </w:p>
    <w:p w:rsidR="00787EBC" w:rsidRPr="00187F84" w:rsidRDefault="00787EBC" w:rsidP="00787E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F84">
        <w:rPr>
          <w:rFonts w:ascii="Times New Roman" w:hAnsi="Times New Roman" w:cs="Times New Roman"/>
          <w:sz w:val="28"/>
          <w:szCs w:val="28"/>
        </w:rPr>
        <w:t>Коррекционно-логопедическая работа в МКДОУ детский сад «Журавлик» проводится в соответствии с Федеральным законом от 29.12.2012 № 273-ФЗ «Об образовании в Российской Федерации»  и нормами СанПиНа 2.4.1.3049-13 от 30.07.2013года. Система дошкольного образования стала первой образовательной ступенью системы образования России, что гарантирует единство  образовательного  пространства, обеспечивает единые условия и качество образования, преемственность основных образовательных программ дошкольного  и  начального  общего  образования.</w:t>
      </w:r>
    </w:p>
    <w:p w:rsidR="000468E6" w:rsidRPr="000468E6" w:rsidRDefault="00787EBC" w:rsidP="000468E6">
      <w:pPr>
        <w:pStyle w:val="Style7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0468E6">
        <w:rPr>
          <w:rFonts w:ascii="Times New Roman" w:hAnsi="Times New Roman"/>
          <w:sz w:val="28"/>
          <w:szCs w:val="28"/>
        </w:rPr>
        <w:t xml:space="preserve">      Федеральный государственный образовательный стандарт  определил новые направления в организации речевого развития детей дошкольного возраста. К семи годам речевое развитие воспитанника ДОУ должно характеризоваться умениями задавать вопросы взрослому, в случае затруднений обращаться к нему за помощью, адекватно использовать вербальные средства общения, а также владеть диалогической речью. Федеральный государственный образовательный стандарт дошкольного образования определил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воспитанник ДОУ хорошо понимает устную речь и может выражать свои мысли и желания. А также речь включается в качестве важного компонента, в качестве средства общения, познания, творчества и в другие целевые ориентиры. </w:t>
      </w:r>
      <w:r w:rsidRPr="000468E6">
        <w:rPr>
          <w:rFonts w:ascii="Times New Roman" w:hAnsi="Times New Roman"/>
          <w:b/>
          <w:sz w:val="28"/>
          <w:szCs w:val="28"/>
        </w:rPr>
        <w:t>Для достижения целевых ориентиров ФГОС необходима систематическая профилактика и коррекция речевых нарушений</w:t>
      </w:r>
      <w:r w:rsidRPr="000468E6">
        <w:rPr>
          <w:rFonts w:ascii="Times New Roman" w:hAnsi="Times New Roman"/>
          <w:sz w:val="28"/>
          <w:szCs w:val="28"/>
        </w:rPr>
        <w:t xml:space="preserve">. Изучив мониторинг речевого развития </w:t>
      </w:r>
      <w:r w:rsidRPr="000468E6">
        <w:rPr>
          <w:rFonts w:ascii="Times New Roman" w:hAnsi="Times New Roman"/>
          <w:sz w:val="28"/>
          <w:szCs w:val="28"/>
        </w:rPr>
        <w:lastRenderedPageBreak/>
        <w:t>детей(МКДОУ детский сад «Журавлик» ст.Евсино), за предыдущие 5 лет, отметила, что  количество речевых нарушений у детей  увеличилось, что привело  к  изменению качества их  развития. Нарушения речи часто сопряжены с проблемами неврологического, психологического и социального порядка, что значительно утяжеляет речевую симптоматику нарушений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 xml:space="preserve">     Среди разнообразных речевых расстройств в детском возрасте часто встречается фонетико-фонематическое недоразвитие речи (ФФНР) -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Изучением этой проблемы занимались и занимаются такие авторы как Р.Е. Левина, Р.И. Лалаева, Т.В. Волосовец, Т.Б. Филичева, Коноваленко В.В., Коноваленко В.С. Правильная, хорошо развитая речь является одним из основных показателей готовности ребёнка к школьному обучению. Недостатки речи могут привести к неуспеваемости, породить неуверенность ребёнка в своих силах. Компенсировать дефект может только квалифицированная помощь.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>В настоящее время в системе дошкольного образования количество детей, имеющих отклонения в речевом развитии, растет. Эти дети составляют основную группу риска по школьной неуспеваемости, особенно при овладении письмом (дисграфия) и чтением (дислалия). Основная причина — недостаточное развитие процессов звуко-буквенного анализа и синтеза. Известно, что звуко-буквенный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слухо</w:t>
      </w:r>
      <w:r>
        <w:rPr>
          <w:rStyle w:val="FontStyle19"/>
          <w:rFonts w:ascii="Times New Roman" w:hAnsi="Times New Roman"/>
          <w:sz w:val="28"/>
          <w:szCs w:val="28"/>
        </w:rPr>
        <w:t>-</w:t>
      </w:r>
      <w:r w:rsidRPr="000468E6">
        <w:rPr>
          <w:rStyle w:val="FontStyle19"/>
          <w:rFonts w:ascii="Times New Roman" w:hAnsi="Times New Roman"/>
          <w:sz w:val="28"/>
          <w:szCs w:val="28"/>
        </w:rPr>
        <w:t>речедвигательного взаимодействия, который выражается в правильной артикуляции звуков и их тонкой дифференциации на слух.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lastRenderedPageBreak/>
        <w:t>Предпосылки для успешного обучения письму и чтению формируются в дошкольном возрасте. Установлено, что возраст пятого года жизни является оптимальным для воспитания особой, высшей формы фонематического слуха — фонематического восприятия и ориентировочной деятельности ребенка в звуковой действительности.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>Как показывают исследования речевой деятельности детей с отклонениями в развитии (Р. Е. Левина, Г. А. Каше, Л. Ф. Спирова, Т. Б. Филичева, М. Ф. Фомичева, Г. В. Чиркина, С. Н. Шаховская, Коноваленко В.В., Коноваленко В.С.и др.), а также огромный практический опыт логопедической работы, обучение детей по коррекционно-развивающим программам позволяет не только полностью устранить речевые нарушения, но и сформировать устно-речевую базу для овладения элементами письма и чтения еще в дошкольный период.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>В настоящее время в нашем дошкольном образовательном учреждении реализуется Примерная Основная общеобразовательная программа дошкольного образования "От рождения до школы" под редакцией Н.Е. Вераксы, Т.С. Комаровой, М.А. Васильевой,2011г</w:t>
      </w:r>
      <w:r>
        <w:rPr>
          <w:rStyle w:val="FontStyle19"/>
          <w:rFonts w:ascii="Times New Roman" w:hAnsi="Times New Roman"/>
          <w:sz w:val="28"/>
          <w:szCs w:val="28"/>
        </w:rPr>
        <w:t>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>Данная программа рассчитана на дошкольников без речевой патологии. В связи с этим, а также в связи с появлением большого количества детей с фонетико-фонематическими нарушениями речи, стала необходима разработка рабочей программы по их коррекции у старших дошкольников в условиях логопедической группы.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 xml:space="preserve">Рабочая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</w:t>
      </w:r>
      <w:r w:rsidRPr="000468E6">
        <w:rPr>
          <w:rStyle w:val="FontStyle19"/>
          <w:rFonts w:ascii="Times New Roman" w:hAnsi="Times New Roman"/>
          <w:sz w:val="28"/>
          <w:szCs w:val="28"/>
        </w:rPr>
        <w:lastRenderedPageBreak/>
        <w:t>как основы успешного овладения чтением и письмом в дальнейшем при обучении в массовой школе, а так же его социализации.</w:t>
      </w:r>
    </w:p>
    <w:p w:rsidR="000468E6" w:rsidRPr="000468E6" w:rsidRDefault="000468E6" w:rsidP="000468E6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0468E6">
        <w:rPr>
          <w:rStyle w:val="FontStyle19"/>
          <w:rFonts w:ascii="Times New Roman" w:hAnsi="Times New Roman"/>
          <w:sz w:val="28"/>
          <w:szCs w:val="28"/>
        </w:rPr>
        <w:t>Предлагаемая Программа дает возможность ранней диагностики речевого дефекта, коррекции нарушений устной речи на каждом возрастном этапе, учитывая единство требований, подходов и методов обучения и воспитания дошкольников. Содержание рабочей Программы соответствует федеральным государственным образовательным стандартам (ФГОС), устанавливаемым в соответствии с пунктом 6 части 1статьи 6 Закона Федерального закона от 29 декабря 2012 года № 273-ФЗ «Об образовании в Российской Федерации», образовательным стандартам и требованиям, целям и задачам образовательной программы учреждения. В соответствии с ФГОС Программа основана на интеграции образовательных областей, направлена на развитие познавательно-речевой, игровой, оздоровительной деятельности, компонентов устной речи детей, практическое овладение нормами речи и культуры поведения, на формирование индивидуального прогресса в развитии коммуникативных навыков.</w:t>
      </w:r>
    </w:p>
    <w:p w:rsidR="00787EBC" w:rsidRDefault="000468E6" w:rsidP="00046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F84">
        <w:rPr>
          <w:rFonts w:ascii="Times New Roman" w:hAnsi="Times New Roman" w:cs="Times New Roman"/>
          <w:sz w:val="28"/>
          <w:szCs w:val="28"/>
        </w:rPr>
        <w:t xml:space="preserve"> </w:t>
      </w:r>
      <w:r w:rsidR="00787EBC" w:rsidRPr="00187F84">
        <w:rPr>
          <w:rFonts w:ascii="Times New Roman" w:hAnsi="Times New Roman" w:cs="Times New Roman"/>
          <w:sz w:val="28"/>
          <w:szCs w:val="28"/>
        </w:rPr>
        <w:t>«Рабочая программа  для детей с речевыми нарушениями» разработана для</w:t>
      </w:r>
      <w:r w:rsidR="000F040D">
        <w:rPr>
          <w:rFonts w:ascii="Times New Roman" w:hAnsi="Times New Roman" w:cs="Times New Roman"/>
          <w:sz w:val="28"/>
          <w:szCs w:val="28"/>
        </w:rPr>
        <w:t xml:space="preserve"> логопункта </w:t>
      </w:r>
      <w:r w:rsidR="00787EBC" w:rsidRPr="00187F84">
        <w:rPr>
          <w:rFonts w:ascii="Times New Roman" w:hAnsi="Times New Roman" w:cs="Times New Roman"/>
          <w:sz w:val="28"/>
          <w:szCs w:val="28"/>
        </w:rPr>
        <w:t xml:space="preserve"> МКДОУ детский сад «Журавлик» ст.Евсино, в которой воспитываются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824B7">
        <w:rPr>
          <w:rFonts w:ascii="Times New Roman" w:hAnsi="Times New Roman" w:cs="Times New Roman"/>
          <w:sz w:val="28"/>
          <w:szCs w:val="28"/>
        </w:rPr>
        <w:t>фонетико –фонематическим нарушением речи( ФФНР)</w:t>
      </w:r>
      <w:r w:rsidR="00787EBC">
        <w:rPr>
          <w:rFonts w:ascii="Times New Roman" w:hAnsi="Times New Roman" w:cs="Times New Roman"/>
          <w:sz w:val="28"/>
          <w:szCs w:val="28"/>
        </w:rPr>
        <w:t>.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5B3FFE">
        <w:rPr>
          <w:rStyle w:val="FontStyle19"/>
          <w:rFonts w:ascii="Times New Roman" w:hAnsi="Times New Roman"/>
          <w:b/>
          <w:sz w:val="28"/>
          <w:szCs w:val="28"/>
        </w:rPr>
        <w:t>Цель программы</w:t>
      </w:r>
      <w:r w:rsidRPr="00437B0C">
        <w:rPr>
          <w:rStyle w:val="FontStyle19"/>
          <w:rFonts w:ascii="Times New Roman" w:hAnsi="Times New Roman"/>
          <w:sz w:val="28"/>
          <w:szCs w:val="28"/>
        </w:rPr>
        <w:t xml:space="preserve"> –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слухопроизносительные умения и навыки в различных ситуациях, формировать лексико-грамматические категории и развивать связную речь у дошкольников с фонетико-фонематическим недоразвитием речи.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Задачи: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- раннее выявление и своевременное предупреждение речевых нарушений;</w:t>
      </w:r>
    </w:p>
    <w:p w:rsidR="004B1B9B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- преодоление нед</w:t>
      </w:r>
      <w:r w:rsidR="004B1B9B">
        <w:rPr>
          <w:rStyle w:val="FontStyle19"/>
          <w:rFonts w:ascii="Times New Roman" w:hAnsi="Times New Roman"/>
          <w:sz w:val="28"/>
          <w:szCs w:val="28"/>
        </w:rPr>
        <w:t xml:space="preserve">остатков в речевом развитии;  </w:t>
      </w:r>
    </w:p>
    <w:p w:rsidR="000468E6" w:rsidRPr="00437B0C" w:rsidRDefault="00437B0C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- </w:t>
      </w:r>
      <w:r w:rsidR="000468E6" w:rsidRPr="00437B0C">
        <w:rPr>
          <w:rStyle w:val="FontStyle19"/>
          <w:rFonts w:ascii="Times New Roman" w:hAnsi="Times New Roman"/>
          <w:sz w:val="28"/>
          <w:szCs w:val="28"/>
        </w:rPr>
        <w:t>воспитание артикуляционных навыков звукопроизношения и развитие слухового восприятия;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lastRenderedPageBreak/>
        <w:t>- формирование лексико-грамматических категорий и связной речи;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- формирование навыков учебной деятельности;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- по</w:t>
      </w:r>
      <w:r w:rsidR="00437B0C">
        <w:rPr>
          <w:rStyle w:val="FontStyle19"/>
          <w:rFonts w:ascii="Times New Roman" w:hAnsi="Times New Roman"/>
          <w:sz w:val="28"/>
          <w:szCs w:val="28"/>
        </w:rPr>
        <w:t>дготовка к обучению грамоте; -</w:t>
      </w:r>
      <w:r w:rsidRPr="00437B0C">
        <w:rPr>
          <w:rStyle w:val="FontStyle19"/>
          <w:rFonts w:ascii="Times New Roman" w:hAnsi="Times New Roman"/>
          <w:sz w:val="28"/>
          <w:szCs w:val="28"/>
        </w:rPr>
        <w:t>осуществление совместной деятельности с родителями дошкольников, педагогами ДОУ.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Содержание коррекционной работы направлено на обеспечение коррекции речи детей, имеющих фонетико-фонематические нарушения речи и оказание помощи детям в освоении общеобразовательной программы ДОУ.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b/>
          <w:sz w:val="28"/>
          <w:szCs w:val="28"/>
        </w:rPr>
      </w:pPr>
      <w:r w:rsidRPr="00437B0C">
        <w:rPr>
          <w:rStyle w:val="FontStyle19"/>
          <w:rFonts w:ascii="Times New Roman" w:hAnsi="Times New Roman"/>
          <w:b/>
          <w:sz w:val="28"/>
          <w:szCs w:val="28"/>
        </w:rPr>
        <w:t>Принципы построения коррекционной программы</w:t>
      </w:r>
    </w:p>
    <w:p w:rsidR="000468E6" w:rsidRPr="00437B0C" w:rsidRDefault="000468E6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</w:p>
    <w:p w:rsidR="004E2CF4" w:rsidRPr="00437B0C" w:rsidRDefault="004E2CF4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Фонетико-фонематическое недоразвитие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 Несформированность произношения звуков может быть выражена в речи ребенка различным образом: заменой звуков более простыми по артикуляции трудностями различения звуков; особенностями употребления правильно произносимых звуков в речевом контексте.</w:t>
      </w:r>
    </w:p>
    <w:p w:rsidR="004E2CF4" w:rsidRPr="00437B0C" w:rsidRDefault="004E2CF4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Следует подчеркнуть, что ведущим дефектом при ФФНР является несформированность процессов восприятия звуков речи.</w:t>
      </w:r>
    </w:p>
    <w:p w:rsidR="004E2CF4" w:rsidRPr="00437B0C" w:rsidRDefault="004E2CF4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 xml:space="preserve">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</w:t>
      </w:r>
      <w:r w:rsidRPr="00437B0C">
        <w:rPr>
          <w:rStyle w:val="FontStyle19"/>
          <w:rFonts w:ascii="Times New Roman" w:hAnsi="Times New Roman"/>
          <w:sz w:val="28"/>
          <w:szCs w:val="28"/>
        </w:rPr>
        <w:lastRenderedPageBreak/>
        <w:t>детей нередко нарушаются просодические компоненты речи: темп, тембр, мелодичность.</w:t>
      </w:r>
    </w:p>
    <w:p w:rsidR="004E2CF4" w:rsidRPr="00437B0C" w:rsidRDefault="004E2CF4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AE7C94" w:rsidRPr="00AE7C94" w:rsidRDefault="00437B0C" w:rsidP="00437B0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9"/>
          <w:rFonts w:ascii="Times New Roman" w:eastAsia="Times New Roman" w:hAnsi="Times New Roman"/>
          <w:sz w:val="28"/>
          <w:szCs w:val="28"/>
        </w:rPr>
        <w:t xml:space="preserve">         </w:t>
      </w:r>
      <w:r w:rsidR="00AE7C94" w:rsidRPr="00AE7C94">
        <w:rPr>
          <w:rFonts w:ascii="Times New Roman" w:hAnsi="Times New Roman" w:cs="Times New Roman"/>
          <w:color w:val="000000"/>
          <w:sz w:val="28"/>
          <w:szCs w:val="28"/>
        </w:rPr>
        <w:t>Несформированность произношения звуков выражается вариативно. Так, звонкие заменяются глухими, р и л звуками в и йот (у), ш и ж звуками с и з  и т. п. Некоторые дети заменяют звуки к и г более простыми по артикуляции взрывными звуками т и д.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В других случаях процесс дифференциации звуков еще не произошел и вместо артикуляционно близких звуков ребе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нок произносит средний, неотчетливый звук, например: мяг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кий звук ш' вместо ш, вместо с — с', вместо ч — т' и т. п.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формой нарушения является искаженное произнесение звуков, при котором сохраняется некоторая сходность звучания с нормативным звуком. Обыч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но при этом восприятие на слух и дифференциация с близки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ми звуками не страдает.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Такая форма нарушения, как отсутствие звука или заме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на близким по артикуляции, создает условия для смешения соответствующих фонем и осложнений при овладении гра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мотой.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При смешении близких звуков у ребенка формируется ар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тикуляция, но процесс фонемообразования еще не закончен. В таких случаях затрудняется различение близких звуков из нескольких фонетических групп, происходит смешение соот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букв.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В фонетико-фонематическом развитии детей выявляется несколько состояний: недостаточное различение и затруднение в анализе толь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 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нарушенных в произношении звуков. Весь остальной звуковой состав слова и слоговая структура анализируются пра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вильно. Это наиболее легкая степень фонетико-фонематического недоразвития; недостаточное различение большого количества звуков из нескольких фонетических групп при достаточно сформи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рованной их артикуляции в устной речи. В этих случаях зву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ковой анализ нарушается более грубо; при глубоком фонематическом недоразвитии ребенок «не слышит» звуков в слове, не различает отношения между звуковыми элементами, неспособен выделить их из состава слова и определить последовательность.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Таким образом, недостатки звукопроизношения могут быть сведены к следующим характерным проявлениям: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а) замена звуков более простыми по артикуляции, напри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мер: звуки ш и ж заменяются звуками с и з;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 xml:space="preserve"> б) наличие диффузной артикуляции звуков, заменяющей целую группу звуков;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в) нестабильное использование звуков в различных фор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мах речи;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г) искаженное произношение одного или нескольких зву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ков.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Произносительные ошибки необходимо оценивать с точки зрения их значимости для речевой коммуникации. Одни из них затрагивают лишь образование оттенков фо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нем и не нарушают смысла высказывания, другие ведут к смешению фонем, их неразличению. Последние являются бо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лее грубыми, так как нарушают смысл высказывания.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При наличии большого количества дефектных звуков, как правило, нарушается произношение многосложных слов со сте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чением согласных («качиха» вместо ткачиха). Подобные от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клонения в собственной речи детей также указывают на недо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статочную сформированность фонематического восприятия.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Низкий уровень собственно фонематического восприятия с наибольшей отчетливостью выражается в следующем: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нечеткое различение на слух фонем в собственной и чу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жой речи (в первую очередь глухих — звонких, свистящих — шипящих, твердых — мягких, шипящих -  свистящих — аффрикат и т. п.);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б) неподготовленность к элементарным формам звукового анализа и синтеза;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в) затруднение при анализе звукового состава речи.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У детей с фонетико-фонематическим недоразвитием не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редко имеется определенная зависимость между уровнем фонематического восприятия и количеством дефектных зву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ков, т. е. чем большее количество звуков не сформировано, тем ниже фонематическое восприятие. Однако не всегда име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ется точное соответствие между произношением и восприя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тием звуков.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Так, например, ребенок может искаженно произносить 2— 4 звука, а на слух не различать большее число, причем из разных групп. Относительное благополучие звукопроизношения может маскировать глубокое недоразвитие фонематичес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ких процессов. В таких случаях только применение специа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лизированных заданий вскрывает сложную патологию.</w:t>
      </w:r>
    </w:p>
    <w:p w:rsidR="00AE7C94" w:rsidRP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Ран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нее выявление детей с фонетико-фонематическим недоразви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тием является необходимым условием для успешной коррек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ции недостатков в дошкольном возрасте и предупреждения нарушений письма</w:t>
      </w:r>
    </w:p>
    <w:p w:rsidR="00AE7C94" w:rsidRDefault="00AE7C94" w:rsidP="00AE7C9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C94">
        <w:rPr>
          <w:rFonts w:ascii="Times New Roman" w:hAnsi="Times New Roman" w:cs="Times New Roman"/>
          <w:color w:val="000000"/>
          <w:sz w:val="28"/>
          <w:szCs w:val="28"/>
        </w:rPr>
        <w:t>После обследования детей с фонетико-фонематическим недоразвитием необходимо сгруппировать дефектные звуки по степени участия ор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ганов артикуляции и вычленить нарушения: звуков раннего онтогенеза (м, п, б, т', г, к, с') и среднего онтогенеза (ы, твердые, мягкие, л', озвончение всех согласных); выделить смешиваемые звуки, встре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чающиеся и при нормальном речевом развитии (на опреде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ленном возрастном этапе); вычленить искаженные звуки за счет неправильного ук</w:t>
      </w:r>
      <w:r w:rsidRPr="00AE7C94">
        <w:rPr>
          <w:rFonts w:ascii="Times New Roman" w:hAnsi="Times New Roman" w:cs="Times New Roman"/>
          <w:color w:val="000000"/>
          <w:sz w:val="28"/>
          <w:szCs w:val="28"/>
        </w:rPr>
        <w:softHyphen/>
        <w:t>лада органов артикуляции (р горловое и пр.).</w:t>
      </w:r>
    </w:p>
    <w:p w:rsidR="004E2CF4" w:rsidRPr="00437B0C" w:rsidRDefault="004E2CF4" w:rsidP="00437B0C">
      <w:pPr>
        <w:pStyle w:val="Style7"/>
        <w:widowControl/>
        <w:spacing w:line="360" w:lineRule="auto"/>
        <w:rPr>
          <w:rStyle w:val="FontStyle19"/>
          <w:rFonts w:ascii="Times New Roman" w:hAnsi="Times New Roman"/>
          <w:sz w:val="28"/>
          <w:szCs w:val="28"/>
        </w:rPr>
      </w:pPr>
      <w:r w:rsidRPr="00437B0C">
        <w:rPr>
          <w:rStyle w:val="FontStyle19"/>
          <w:rFonts w:ascii="Times New Roman" w:hAnsi="Times New Roman"/>
          <w:sz w:val="28"/>
          <w:szCs w:val="28"/>
        </w:rPr>
        <w:lastRenderedPageBreak/>
        <w:t>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</w:t>
      </w:r>
    </w:p>
    <w:p w:rsidR="004E2CF4" w:rsidRPr="00DE4B8B" w:rsidRDefault="004E2CF4" w:rsidP="004E2CF4">
      <w:pPr>
        <w:pStyle w:val="Style7"/>
        <w:widowControl/>
        <w:spacing w:line="269" w:lineRule="exact"/>
        <w:rPr>
          <w:rStyle w:val="FontStyle19"/>
          <w:rFonts w:ascii="Times New Roman" w:hAnsi="Times New Roman"/>
        </w:rPr>
      </w:pP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b/>
          <w:sz w:val="28"/>
          <w:szCs w:val="28"/>
        </w:rPr>
        <w:t>Одной  из  основных  задач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 Программы  является  овладение  детьми  самостоятельной, связной,  грамматически  правильной  речью  и  коммуникативными  навыками, 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 ступенью системы общего образования.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Программой  предусмотрена  необходимость  охраны  и  укрепления  физического  и психического здоровья детей, обеспечения эмоционального благополучия каждого ребенка. Так она  позволяет  формировать  оптимистическое  отношение  детей  к  окружающему,  что 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787EBC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Объем учебного материала рассчитан в соответствии с возрастными физиологическими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>нормативами,  что  позволяет  избежать  переутомления  и  дезадаптации  дошкольников.  Для данной  возрастной  группы  предложено  оптимальное  сочетание  самостоятельной, индивидуальной  и  совместной  деятельности,  сбалансированное  чередование  специально организованной и нерегламентированной образовательной деятельности; свободное время для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>игр и отдыха детей выделено и в пе</w:t>
      </w:r>
      <w:r>
        <w:rPr>
          <w:rFonts w:ascii="Times New Roman" w:eastAsia="MS Mincho" w:hAnsi="Times New Roman" w:cs="Times New Roman"/>
          <w:sz w:val="28"/>
          <w:szCs w:val="28"/>
        </w:rPr>
        <w:t>рвой, и во второй половинах дня.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b/>
          <w:sz w:val="28"/>
          <w:szCs w:val="28"/>
        </w:rPr>
        <w:t>Главная  идея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 заключается  в  реализации  общеобразовательных  задач  дошкольного образования  с  привлечением  синхронного  выравнивания  речевого  и  психического </w:t>
      </w:r>
      <w:r w:rsidR="00437B0C">
        <w:rPr>
          <w:rFonts w:ascii="Times New Roman" w:eastAsia="MS Mincho" w:hAnsi="Times New Roman" w:cs="Times New Roman"/>
          <w:sz w:val="28"/>
          <w:szCs w:val="28"/>
        </w:rPr>
        <w:t xml:space="preserve"> развития детей  с </w:t>
      </w:r>
      <w:r w:rsidR="005824B7">
        <w:rPr>
          <w:rFonts w:ascii="Times New Roman" w:eastAsia="MS Mincho" w:hAnsi="Times New Roman" w:cs="Times New Roman"/>
          <w:sz w:val="28"/>
          <w:szCs w:val="28"/>
        </w:rPr>
        <w:t>ФФНР</w:t>
      </w:r>
      <w:r w:rsidRPr="00D5798F">
        <w:rPr>
          <w:rFonts w:ascii="Times New Roman" w:eastAsia="MS Mincho" w:hAnsi="Times New Roman" w:cs="Times New Roman"/>
          <w:sz w:val="28"/>
          <w:szCs w:val="28"/>
        </w:rPr>
        <w:t>.    Программа  учитывает  общность  развития  нормально  развив</w:t>
      </w:r>
      <w:r w:rsidR="00437B0C">
        <w:rPr>
          <w:rFonts w:ascii="Times New Roman" w:eastAsia="MS Mincho" w:hAnsi="Times New Roman" w:cs="Times New Roman"/>
          <w:sz w:val="28"/>
          <w:szCs w:val="28"/>
        </w:rPr>
        <w:t xml:space="preserve">ающихся  детей  и детей  с </w:t>
      </w:r>
      <w:r w:rsidR="005824B7">
        <w:rPr>
          <w:rFonts w:ascii="Times New Roman" w:eastAsia="MS Mincho" w:hAnsi="Times New Roman" w:cs="Times New Roman"/>
          <w:sz w:val="28"/>
          <w:szCs w:val="28"/>
        </w:rPr>
        <w:t xml:space="preserve"> ФФНР, 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основывается  на  онтогенетическом  принципе,  учитывая  закономерности </w:t>
      </w:r>
      <w:r w:rsidR="006D68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>развития детской речи в норме.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Кроме того, Программа имеет в своей основе следующие </w:t>
      </w:r>
      <w:r w:rsidRPr="00674B2F">
        <w:rPr>
          <w:rFonts w:ascii="Times New Roman" w:eastAsia="MS Mincho" w:hAnsi="Times New Roman" w:cs="Times New Roman"/>
          <w:b/>
          <w:sz w:val="28"/>
          <w:szCs w:val="28"/>
        </w:rPr>
        <w:t>принципы:</w:t>
      </w:r>
    </w:p>
    <w:p w:rsidR="00787EBC" w:rsidRPr="00572E4E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принцип  индивидуализации,  учета  возможностей,  особенностей  развития  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E4E">
        <w:rPr>
          <w:rFonts w:ascii="Times New Roman" w:eastAsia="MS Mincho" w:hAnsi="Times New Roman" w:cs="Times New Roman"/>
          <w:sz w:val="28"/>
          <w:szCs w:val="28"/>
        </w:rPr>
        <w:t xml:space="preserve">потребностей каждого ребенка; </w:t>
      </w:r>
    </w:p>
    <w:p w:rsidR="00787EBC" w:rsidRPr="00572E4E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принцип  признания  каждого  ребенка  полноправным  участником  образовательного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E4E">
        <w:rPr>
          <w:rFonts w:ascii="Times New Roman" w:eastAsia="MS Mincho" w:hAnsi="Times New Roman" w:cs="Times New Roman"/>
          <w:sz w:val="28"/>
          <w:szCs w:val="28"/>
        </w:rPr>
        <w:t xml:space="preserve">процесса; </w:t>
      </w:r>
    </w:p>
    <w:p w:rsidR="00787EBC" w:rsidRPr="00572E4E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>принцип  поддержки  детской  инициативы  и  формирования  познавательных  интересов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E4E">
        <w:rPr>
          <w:rFonts w:ascii="Times New Roman" w:eastAsia="MS Mincho" w:hAnsi="Times New Roman" w:cs="Times New Roman"/>
          <w:sz w:val="28"/>
          <w:szCs w:val="28"/>
        </w:rPr>
        <w:t xml:space="preserve">каждого ребенка;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принципы интеграции усилий специалистов; </w:t>
      </w:r>
    </w:p>
    <w:p w:rsidR="00787EBC" w:rsidRPr="00572E4E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принцип  конкретности  и  доступности  учебного  материала,  соответствия  требований, методов, приемов и условия образования индивидуальным и возрастным особенностям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E4E">
        <w:rPr>
          <w:rFonts w:ascii="Times New Roman" w:eastAsia="MS Mincho" w:hAnsi="Times New Roman" w:cs="Times New Roman"/>
          <w:sz w:val="28"/>
          <w:szCs w:val="28"/>
        </w:rPr>
        <w:t xml:space="preserve">детей;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принцип систематичности и взаимосвязи учебного материала;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>принцип постепенности подачи учебного материала;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принцип  концентрического  наращивания  информации  в  каждой  из  последующих возрастных групп во всех пяти образовательных областях.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b/>
          <w:sz w:val="28"/>
          <w:szCs w:val="28"/>
        </w:rPr>
        <w:t>Основной формой работы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во всех пяти образовательных областях Программы является </w:t>
      </w:r>
      <w:r w:rsidRPr="00674B2F">
        <w:rPr>
          <w:rFonts w:ascii="Times New Roman" w:eastAsia="MS Mincho" w:hAnsi="Times New Roman" w:cs="Times New Roman"/>
          <w:b/>
          <w:sz w:val="28"/>
          <w:szCs w:val="28"/>
        </w:rPr>
        <w:t>игровая  деятельность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 —  основная  форма  деятельности  дошкольников.  Все  коррекционно-развивающие  индивидуальные  и  подгрупповые  занятия  в  соответствии  с  Программой  носят игровой  характер,  насыщены  разнообразными  играми  и  развивающими  игровыми упражнениями и ни в коей мере не дублируют школьных форм обучения.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Выполнение  коррекционных,  развивающих  и  воспитательных  задач,  поставленных Программой,  обеспечивается  благодаря  комплексному  подходу  и  интеграции  усилий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>специалистов и семей воспитанников.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В  соответствии  с  Программой  предметно-пространственная  развивающая  среда  в кабинете-логопеда  и  в  групповом  помещении  обеспечивает  максимальную  реализацию образовательного  потенциала  пространства  и  </w:t>
      </w:r>
      <w:r w:rsidRPr="00D5798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материалов,  оборудования  и  инвентаря  для развития  детей  в  соответствии  с  особенностями  и  потребностями  каждого  ребенка,  охраны  и укрепления  их  здоровья,  учёта  особенностей  и  коррекции  недостатков  их  развития. </w:t>
      </w:r>
    </w:p>
    <w:p w:rsidR="00787EBC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Развивающая  предметно-пространственная  среда  в  соответствии  с  Программой  обеспечивает возможность общения и совместной деятельности детей и взрослых во всей группе и в малых группах,  двигательной  активности  детей,  а  также  возможности  для  уединения.  Она обеспечивает реализацию Программы, учет возрастных и индивидуальных особенностей детей.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610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 Целевые ориентиры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 xml:space="preserve">Как  уже  отмечалось,  главной  идеей  Программы  является  реализация 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>общеобразовательных  задач  дошкольного  образования  с  привлечением  синхронного выравнивания речевого и психического развития детей с ОНР</w:t>
      </w:r>
      <w:r w:rsidR="005824B7">
        <w:rPr>
          <w:rFonts w:ascii="Times New Roman" w:hAnsi="Times New Roman" w:cs="Times New Roman"/>
          <w:sz w:val="28"/>
          <w:szCs w:val="28"/>
        </w:rPr>
        <w:t xml:space="preserve"> и ФФНР</w:t>
      </w:r>
      <w:r w:rsidRPr="0070610A">
        <w:rPr>
          <w:rFonts w:ascii="Times New Roman" w:hAnsi="Times New Roman" w:cs="Times New Roman"/>
          <w:sz w:val="28"/>
          <w:szCs w:val="28"/>
        </w:rPr>
        <w:t>. Результаты освоения Программы представлены  в  виде  целевых  ориентиров.  В  соответствие  с  ФГОС  ДО  целевые  ориентиры дошкольного  образования  определяются  независимо  от  характера  программы,  форм 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 Программы  базируются  на  ФГОС  ДО  и  задачах  данной  Программы.  Целевые ориентиры  даются  для  детей  старшего  дошкольного  возраста  (на  этапе  завершения дошкольного образования).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>К  целевым  ориентирам  дошкольного  образования  (на  этапе  завершения  дошкольного образования)  в  соответствии  с  данной  Программой  относятся  следующие  социально-нормативные характеристики возможных достижений ребенка.</w:t>
      </w:r>
    </w:p>
    <w:p w:rsidR="00787EBC" w:rsidRDefault="00787EBC" w:rsidP="00787E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lastRenderedPageBreak/>
        <w:t xml:space="preserve">Ребенок  хорошо  владеет  устной  речью,  может  выражать  свои  мысли  и  желания,  проявляет инициативу  в  общении,  умеет  задавать  вопросы,  делать  умозаключения,  знает  и  умеет пересказывать  сказки,  рассказывать  стихи,  составлять  рассказы  по  серии  сюжетных  картинок </w:t>
      </w:r>
      <w:r>
        <w:rPr>
          <w:rFonts w:ascii="Times New Roman" w:hAnsi="Times New Roman" w:cs="Times New Roman"/>
          <w:sz w:val="28"/>
          <w:szCs w:val="28"/>
        </w:rPr>
        <w:t>или  по  сюжетной  картинке;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 xml:space="preserve"> у  него  сформированы  элементарные  навыки  звуко-слогового анализа, что обеспечивает формирование предпосылок грамотности.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 любознателен,  склонен  наблюдать,  экспериментировать;  он  обладает  начальными знаниями о себе, о природном и социальном мире.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 способен  к  принятию  собственных  решений  с  опорой  на  знания  и  умения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0C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0C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 инициативен,  самостоятелен  в  различных  видах  деятельности,  способен  выбрать себе занятия и партнеров по совместной деятельности.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 активен,  успешно  взаимодействует  со  сверстниками  и  взрослыми;  у 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0C">
        <w:rPr>
          <w:rFonts w:ascii="Times New Roman" w:hAnsi="Times New Roman" w:cs="Times New Roman"/>
          <w:sz w:val="28"/>
          <w:szCs w:val="28"/>
        </w:rPr>
        <w:t>сформировалось  положительное  отношение к  самому  себе,  окружающим,  к  различным  видам деятельности.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 способен  адекватно  проявлять  свои  чувства,  умеет  радоваться  успехам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0C">
        <w:rPr>
          <w:rFonts w:ascii="Times New Roman" w:hAnsi="Times New Roman" w:cs="Times New Roman"/>
          <w:sz w:val="28"/>
          <w:szCs w:val="28"/>
        </w:rPr>
        <w:t>сопереживать неудачам других, способен договариваться, старается разрешать конфликты.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обладает чувством собственного достоинства, верой в себя.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 в разных видах деятельности.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>Ребенок умеет подчиняться правилам и социальным нормам, способен к волевым усилиям.</w:t>
      </w:r>
    </w:p>
    <w:p w:rsidR="00787EBC" w:rsidRPr="00B8690C" w:rsidRDefault="00787EBC" w:rsidP="00787E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t xml:space="preserve">У ребенка развиты крупная и мелкая моторика, он подвижен и вынослив, владеет основными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0C">
        <w:rPr>
          <w:rFonts w:ascii="Times New Roman" w:hAnsi="Times New Roman" w:cs="Times New Roman"/>
          <w:sz w:val="28"/>
          <w:szCs w:val="28"/>
        </w:rPr>
        <w:t>движениями, может контролировать свои движения, умеет управлять ими.</w:t>
      </w:r>
    </w:p>
    <w:p w:rsidR="00787EBC" w:rsidRPr="00B8690C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sz w:val="28"/>
          <w:szCs w:val="28"/>
        </w:rPr>
        <w:lastRenderedPageBreak/>
        <w:t>Целевые ориентиры Программы выступают основаниями преемственности дошкольного и начального общего образования.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87EBC" w:rsidRPr="00674B2F" w:rsidRDefault="00787EBC" w:rsidP="00787EB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2.</w:t>
      </w:r>
      <w:r w:rsidRPr="00674B2F">
        <w:rPr>
          <w:rFonts w:ascii="Times New Roman" w:eastAsia="MS Mincho" w:hAnsi="Times New Roman" w:cs="Times New Roman"/>
          <w:b/>
          <w:sz w:val="28"/>
          <w:szCs w:val="28"/>
        </w:rPr>
        <w:t>Структура  программы  и  основные  направления  коррекционно-развивающе</w:t>
      </w:r>
      <w:r w:rsidR="005824B7">
        <w:rPr>
          <w:rFonts w:ascii="Times New Roman" w:eastAsia="MS Mincho" w:hAnsi="Times New Roman" w:cs="Times New Roman"/>
          <w:b/>
          <w:sz w:val="28"/>
          <w:szCs w:val="28"/>
        </w:rPr>
        <w:t xml:space="preserve">й работы  на логопункте </w:t>
      </w:r>
      <w:r w:rsidRPr="00674B2F">
        <w:rPr>
          <w:rFonts w:ascii="Times New Roman" w:eastAsia="MS Mincho" w:hAnsi="Times New Roman" w:cs="Times New Roman"/>
          <w:b/>
          <w:sz w:val="28"/>
          <w:szCs w:val="28"/>
        </w:rPr>
        <w:t xml:space="preserve"> для детей  старшего </w:t>
      </w:r>
      <w:r w:rsidR="0050446C">
        <w:rPr>
          <w:rFonts w:ascii="Times New Roman" w:eastAsia="MS Mincho" w:hAnsi="Times New Roman" w:cs="Times New Roman"/>
          <w:b/>
          <w:sz w:val="28"/>
          <w:szCs w:val="28"/>
        </w:rPr>
        <w:t xml:space="preserve">возраста </w:t>
      </w:r>
      <w:r w:rsidR="005824B7">
        <w:rPr>
          <w:rFonts w:ascii="Times New Roman" w:eastAsia="MS Mincho" w:hAnsi="Times New Roman" w:cs="Times New Roman"/>
          <w:b/>
          <w:sz w:val="28"/>
          <w:szCs w:val="28"/>
        </w:rPr>
        <w:t xml:space="preserve"> ФФНР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В  соответствии  с  профилем  группы  образовательная  область  «Речевое  развитие»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>выдвинута в Программе на первый план, так как овладение родным языком является одним из основных элементов формирования личности.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Такие образовательные области, как  «Познавательное развитие», «Социально-коммуникативное  развитие»,  «Художественно-эстетическое  развитие»»,  «Физическое развитие» тесно связаны с образовательной областью «Речевое развитие» и позволяют решать задачи  умственного,  творческого,  эстетического,  физического  и  нравственного  развития,  и,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следовательно,  решают  задачу  всестороннего  гармоничного  развития  личности  каждого ребенка.</w:t>
      </w:r>
    </w:p>
    <w:p w:rsidR="00787EBC" w:rsidRPr="00EC072A" w:rsidRDefault="00787EBC" w:rsidP="00787EB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C072A">
        <w:rPr>
          <w:rFonts w:ascii="Times New Roman" w:eastAsia="MS Mincho" w:hAnsi="Times New Roman" w:cs="Times New Roman"/>
          <w:b/>
          <w:sz w:val="28"/>
          <w:szCs w:val="28"/>
        </w:rPr>
        <w:t>Основные направления коррекционно-развивающей работы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I. Образовательная область «Речевое развитие»</w:t>
      </w:r>
    </w:p>
    <w:p w:rsidR="00787EBC" w:rsidRPr="00B3663B" w:rsidRDefault="00787EBC" w:rsidP="00787E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Развитие словаря. </w:t>
      </w:r>
    </w:p>
    <w:p w:rsidR="00787EBC" w:rsidRPr="00B3663B" w:rsidRDefault="00787EBC" w:rsidP="00787E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Формирование и совершенствование грамматического строя речи. </w:t>
      </w:r>
    </w:p>
    <w:p w:rsidR="00787EBC" w:rsidRPr="00B3663B" w:rsidRDefault="00787EBC" w:rsidP="00787E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Развитие  фонетико-фонематической  системы  языка  и  навыков  языкового  анализа  (развитие просодической  стороны  речи,  коррекция  произносительной  стороны  речи;  работа  над слоговой  структурой  и  звуконаполняемостью  слов;  совершенствование  фонематического восприятия, развитие навыков звукового и слогового анализа и синтеза). </w:t>
      </w:r>
    </w:p>
    <w:p w:rsidR="00787EBC" w:rsidRPr="00B3663B" w:rsidRDefault="00787EBC" w:rsidP="00787E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Развитие связной речи. </w:t>
      </w:r>
    </w:p>
    <w:p w:rsidR="00787EBC" w:rsidRPr="00B3663B" w:rsidRDefault="00787EBC" w:rsidP="00787E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Формирование коммуникативных навыков. </w:t>
      </w:r>
    </w:p>
    <w:p w:rsidR="00787EBC" w:rsidRPr="00B3663B" w:rsidRDefault="00787EBC" w:rsidP="00787E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Обучение элементам грамоты.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lastRenderedPageBreak/>
        <w:t>II. Образовательная область «Познавательное развитие»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 Сенсорное развитие.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 Развитие психических функций.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Формирование целостной картины мира.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  Познавательно-исследовательская деятельность.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 Развитие математических представлений.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III. Образовательная область «Художественно-эстетическое развитие»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 Восприятие художественной литературы.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 Конструктивно-модельная деятельность.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Изобразительная деятельность (рисование, аппликация, лепка)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Музыкальное развитие (восприятие музыки,  музыкально-ритмические движения, пение, игра на детских музыкальных инструментах).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IV. Образовательная область «Социально-коммуникативное развитие»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Формирование общепринятых норм поведения.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Формирование гендерных и гражданских чувств. </w:t>
      </w:r>
    </w:p>
    <w:p w:rsidR="00787EBC" w:rsidRPr="00674B2F" w:rsidRDefault="00787EBC" w:rsidP="00787E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Развитие  игровой  и  театрализованной  деятельности  (подвижные  игры,  дидактические  игры, сюжетно-ролевые игры, театрализованные игры). </w:t>
      </w:r>
    </w:p>
    <w:p w:rsidR="00787EBC" w:rsidRPr="00674B2F" w:rsidRDefault="00787EBC" w:rsidP="00787E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Совместная трудовая деятельность. </w:t>
      </w:r>
    </w:p>
    <w:p w:rsidR="00787EBC" w:rsidRPr="00674B2F" w:rsidRDefault="00787EBC" w:rsidP="00787E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4B2F">
        <w:rPr>
          <w:rFonts w:ascii="Times New Roman" w:eastAsia="MS Mincho" w:hAnsi="Times New Roman" w:cs="Times New Roman"/>
          <w:sz w:val="28"/>
          <w:szCs w:val="28"/>
        </w:rPr>
        <w:t xml:space="preserve">Формирование основ безопасности в быту, социуме, природе.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V. Образовательная область «Физическое развитие»</w:t>
      </w:r>
    </w:p>
    <w:p w:rsidR="00787EBC" w:rsidRPr="00572E4E" w:rsidRDefault="00787EBC" w:rsidP="00787E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Физическая  культура  (основные  движения,  общеразвивающие  упражнения,  спортивные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2E4E">
        <w:rPr>
          <w:rFonts w:ascii="Times New Roman" w:eastAsia="MS Mincho" w:hAnsi="Times New Roman" w:cs="Times New Roman"/>
          <w:sz w:val="28"/>
          <w:szCs w:val="28"/>
        </w:rPr>
        <w:t xml:space="preserve">упражнения, подвижные игры). </w:t>
      </w:r>
    </w:p>
    <w:p w:rsidR="00787EBC" w:rsidRPr="00B3663B" w:rsidRDefault="00787EBC" w:rsidP="00787E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Овладение элементарными нормами и правилами здорового образа жизни.  </w:t>
      </w:r>
    </w:p>
    <w:p w:rsidR="00787EBC" w:rsidRPr="00B3663B" w:rsidRDefault="00787EBC" w:rsidP="00787EB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3663B">
        <w:rPr>
          <w:rFonts w:ascii="Times New Roman" w:eastAsia="MS Mincho" w:hAnsi="Times New Roman" w:cs="Times New Roman"/>
          <w:b/>
          <w:sz w:val="28"/>
          <w:szCs w:val="28"/>
        </w:rPr>
        <w:t>Система коррекционно-развивающе</w:t>
      </w:r>
      <w:r w:rsidR="005824B7">
        <w:rPr>
          <w:rFonts w:ascii="Times New Roman" w:eastAsia="MS Mincho" w:hAnsi="Times New Roman" w:cs="Times New Roman"/>
          <w:b/>
          <w:sz w:val="28"/>
          <w:szCs w:val="28"/>
        </w:rPr>
        <w:t>й работы на логопункте</w:t>
      </w:r>
      <w:r w:rsidRPr="00B3663B">
        <w:rPr>
          <w:rFonts w:ascii="Times New Roman" w:eastAsia="MS Mincho" w:hAnsi="Times New Roman" w:cs="Times New Roman"/>
          <w:b/>
          <w:sz w:val="28"/>
          <w:szCs w:val="28"/>
        </w:rPr>
        <w:t xml:space="preserve"> д</w:t>
      </w:r>
      <w:r w:rsidR="0050446C">
        <w:rPr>
          <w:rFonts w:ascii="Times New Roman" w:eastAsia="MS Mincho" w:hAnsi="Times New Roman" w:cs="Times New Roman"/>
          <w:b/>
          <w:sz w:val="28"/>
          <w:szCs w:val="28"/>
        </w:rPr>
        <w:t xml:space="preserve">ля детей старшего возраста </w:t>
      </w:r>
      <w:r w:rsidR="005824B7">
        <w:rPr>
          <w:rFonts w:ascii="Times New Roman" w:eastAsia="MS Mincho" w:hAnsi="Times New Roman" w:cs="Times New Roman"/>
          <w:b/>
          <w:sz w:val="28"/>
          <w:szCs w:val="28"/>
        </w:rPr>
        <w:t>ФФНР.</w:t>
      </w:r>
    </w:p>
    <w:p w:rsidR="00787EBC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</w:t>
      </w:r>
      <w:r w:rsidRPr="00572E4E">
        <w:rPr>
          <w:rFonts w:ascii="Times New Roman" w:eastAsia="MS Mincho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787EBC" w:rsidRPr="00572E4E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787EBC" w:rsidRPr="00D5798F" w:rsidRDefault="0050446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Учебный  год  на логопункте </w:t>
      </w:r>
      <w:r w:rsidR="00787EBC" w:rsidRPr="00D5798F">
        <w:rPr>
          <w:rFonts w:ascii="Times New Roman" w:eastAsia="MS Mincho" w:hAnsi="Times New Roman" w:cs="Times New Roman"/>
          <w:sz w:val="28"/>
          <w:szCs w:val="28"/>
        </w:rPr>
        <w:t xml:space="preserve">начинается  первого  сентября, длится </w:t>
      </w:r>
      <w:r w:rsidR="00787EBC">
        <w:rPr>
          <w:rFonts w:ascii="Times New Roman" w:eastAsia="MS Mincho" w:hAnsi="Times New Roman" w:cs="Times New Roman"/>
          <w:sz w:val="28"/>
          <w:szCs w:val="28"/>
        </w:rPr>
        <w:t xml:space="preserve">девять месяцев  </w:t>
      </w:r>
      <w:r w:rsidR="00787EBC" w:rsidRPr="00D5798F">
        <w:rPr>
          <w:rFonts w:ascii="Times New Roman" w:eastAsia="MS Mincho" w:hAnsi="Times New Roman" w:cs="Times New Roman"/>
          <w:sz w:val="28"/>
          <w:szCs w:val="28"/>
        </w:rPr>
        <w:t>и условно делится на три периода: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I период — сентябрь, октябрь, ноябрь;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II период — декабрь, январь, февраль;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III </w:t>
      </w:r>
      <w:r>
        <w:rPr>
          <w:rFonts w:ascii="Times New Roman" w:eastAsia="MS Mincho" w:hAnsi="Times New Roman" w:cs="Times New Roman"/>
          <w:sz w:val="28"/>
          <w:szCs w:val="28"/>
        </w:rPr>
        <w:t>период — март, апрель, май</w:t>
      </w:r>
      <w:r w:rsidRPr="00D5798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Сентябрь  отводится  для  углубленной  диагностики  развития  детей,  сбора  анамнеза, индивидуальной  работы  с  детьми,  совместной  деятельности  с  детьми  в  режимные  моменты, составления  и  обсуждения  со  всеми  специалистами  группы  плана  работы  на  первый  период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>работы.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После проведения диагностики,  специалисты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 работающие в логопедической группе, на психолого-медико-педагогическом  совещании  при  заведующей  ДОО  обсуждают  результаты диагностики  индивидуального  развития  детей  и  на  основании  полученных  результатов утверждают план работы группы на учебный год.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С первого октября начинается организованная образовательная деятельность с детьми    в соответствии с утвержденным планом работы. Обсуждение темпов динамики индивидуального развития детей и составление плана работы на следующий период  проходит в рабочем порядке, в ходе собеседования учителя-логопеда со всеми специалистами. </w:t>
      </w:r>
    </w:p>
    <w:p w:rsidR="00787EBC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В  середине  учебного  года,  с  01.01  по  10</w:t>
      </w:r>
      <w:r w:rsidR="0050446C">
        <w:rPr>
          <w:rFonts w:ascii="Times New Roman" w:eastAsia="MS Mincho" w:hAnsi="Times New Roman" w:cs="Times New Roman"/>
          <w:sz w:val="28"/>
          <w:szCs w:val="28"/>
        </w:rPr>
        <w:t xml:space="preserve">.01,  на логопункте 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устраиваются зимние каникулы, а в первую неделю мая — весенние каникулы. Если на этот период выпадают рабочие дни, то в эти дни  проводится только  индивидуальная работа с детьми; кроме того, все специалисты  принимают  участие  в  совместной  деятельности  с  детьми,  организуют  игровую деятельность  дошкольников,  обязательно  проводятся  музыкальные  и  физкультурные  занятия. 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color w:val="000000"/>
          <w:sz w:val="28"/>
          <w:szCs w:val="28"/>
        </w:rPr>
        <w:t xml:space="preserve">Программа  составлена с учётом  </w:t>
      </w:r>
      <w:r w:rsidRPr="00406100">
        <w:rPr>
          <w:sz w:val="28"/>
          <w:szCs w:val="28"/>
        </w:rPr>
        <w:t>основных форм организации коррекционных занятий: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b/>
          <w:sz w:val="28"/>
          <w:szCs w:val="28"/>
        </w:rPr>
        <w:t>Индивидуальные</w:t>
      </w:r>
      <w:r w:rsidRPr="00406100">
        <w:rPr>
          <w:sz w:val="28"/>
          <w:szCs w:val="28"/>
        </w:rPr>
        <w:t xml:space="preserve">. 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lastRenderedPageBreak/>
        <w:t>Основная цель – подбор комплексных  упражнений, направленных на устранение специфических на</w:t>
      </w:r>
      <w:r w:rsidR="0050446C">
        <w:rPr>
          <w:sz w:val="28"/>
          <w:szCs w:val="28"/>
        </w:rPr>
        <w:t>рушений звуковой стороны речи  при ФФНР.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406100">
        <w:rPr>
          <w:sz w:val="28"/>
          <w:szCs w:val="28"/>
        </w:rPr>
        <w:t xml:space="preserve"> Логопед имеет возможность установить эмоциональный контакт с ребенком, привлечь его внимание к контролю за качеством звучащей речи логопеда и ребенка, подобрать индивидуальный подход с учетом  личностных особенностей (речевой негативизм, фиксация на дефекте, невротические реакции и т. п.).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 w:rsidRPr="00406100">
        <w:rPr>
          <w:i/>
          <w:sz w:val="28"/>
          <w:szCs w:val="28"/>
        </w:rPr>
        <w:t>Задачи и содержание индивидуальных занятий</w:t>
      </w:r>
    </w:p>
    <w:p w:rsidR="00787EBC" w:rsidRPr="00406100" w:rsidRDefault="00787EBC" w:rsidP="00787EBC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 xml:space="preserve">Развитие артикуляционного </w:t>
      </w:r>
      <w:r>
        <w:rPr>
          <w:sz w:val="28"/>
          <w:szCs w:val="28"/>
        </w:rPr>
        <w:t xml:space="preserve"> </w:t>
      </w:r>
      <w:r w:rsidRPr="00406100">
        <w:rPr>
          <w:sz w:val="28"/>
          <w:szCs w:val="28"/>
        </w:rPr>
        <w:t>праксиса;</w:t>
      </w:r>
    </w:p>
    <w:p w:rsidR="00787EBC" w:rsidRPr="00406100" w:rsidRDefault="00787EBC" w:rsidP="00787EBC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Фонационные упражнения;</w:t>
      </w:r>
    </w:p>
    <w:p w:rsidR="00787EBC" w:rsidRPr="00406100" w:rsidRDefault="00787EBC" w:rsidP="00787EBC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Уточнение артикуляции правильно произносимых звуков в различных</w:t>
      </w:r>
      <w:r>
        <w:rPr>
          <w:sz w:val="28"/>
          <w:szCs w:val="28"/>
        </w:rPr>
        <w:t xml:space="preserve"> </w:t>
      </w:r>
      <w:r w:rsidRPr="00406100">
        <w:rPr>
          <w:sz w:val="28"/>
          <w:szCs w:val="28"/>
        </w:rPr>
        <w:t xml:space="preserve"> звуко</w:t>
      </w:r>
      <w:r>
        <w:rPr>
          <w:sz w:val="28"/>
          <w:szCs w:val="28"/>
        </w:rPr>
        <w:t xml:space="preserve"> </w:t>
      </w:r>
      <w:r w:rsidRPr="004061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6100">
        <w:rPr>
          <w:sz w:val="28"/>
          <w:szCs w:val="28"/>
        </w:rPr>
        <w:t>слоговых сочетаниях;</w:t>
      </w:r>
    </w:p>
    <w:p w:rsidR="00787EBC" w:rsidRPr="00406100" w:rsidRDefault="00787EBC" w:rsidP="00787EBC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Вызывание и постановка отсутствующих звуков или коррекция искаженных звуков;</w:t>
      </w:r>
    </w:p>
    <w:p w:rsidR="00787EBC" w:rsidRPr="00406100" w:rsidRDefault="00787EBC" w:rsidP="00787EBC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Первоначальный этап их автоматизации в облегченных фонетических условиях.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406100">
        <w:rPr>
          <w:sz w:val="28"/>
          <w:szCs w:val="28"/>
        </w:rPr>
        <w:t>Индивидуальная логопедическая работа  проводится с теми детьми, у которых имеются затруднения при произношении слов сложного слогового состава. Отдельные специфические проявления патологии речи,  выраженные  отклонения  в  строении  артикуляционного аппарата и т.д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b/>
          <w:sz w:val="28"/>
          <w:szCs w:val="28"/>
        </w:rPr>
        <w:t>Подгрупповые</w:t>
      </w:r>
      <w:r w:rsidRPr="00406100">
        <w:rPr>
          <w:sz w:val="28"/>
          <w:szCs w:val="28"/>
        </w:rPr>
        <w:t>.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 xml:space="preserve"> Основная цель – воспитание навыков коллективной работы, умения слушать и слышать логопеда, 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 xml:space="preserve">Логопед может организовать простой диалог для тренировки произносительных навыков; упражнять детей в различении сходных по звучанию  фонем в собственной  и чужой речи. Состав подгрупп является открытой системой, меняется по усмотрению логопеда в зависимости от динамики достижений в коррекции произношения. Большую часть времени </w:t>
      </w:r>
      <w:r w:rsidRPr="00406100">
        <w:rPr>
          <w:sz w:val="28"/>
          <w:szCs w:val="28"/>
        </w:rPr>
        <w:lastRenderedPageBreak/>
        <w:t xml:space="preserve">дети могут проводить в любом сообществе в соответствии с интересами. Индивидуальные и подгрупповые занятия носят опережающий  характер и готовят детей к усвоению усложненного фонетического и лексико-грамматического материала.      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 w:rsidRPr="00406100">
        <w:rPr>
          <w:i/>
          <w:sz w:val="28"/>
          <w:szCs w:val="28"/>
        </w:rPr>
        <w:t>Содержание подгрупповых занятий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Основная цель подгрупповых занятий – первоначальное закрепление поставленных логопедом звуков в различных фонетических условиях. Организуются они для 3-4 детей, имеющих однотипные нарушения звуковой стороны речи.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i/>
          <w:sz w:val="28"/>
          <w:szCs w:val="28"/>
        </w:rPr>
      </w:pPr>
      <w:r w:rsidRPr="00406100">
        <w:rPr>
          <w:i/>
          <w:sz w:val="28"/>
          <w:szCs w:val="28"/>
        </w:rPr>
        <w:t>Цель и содержание подгрупповых занятий:</w:t>
      </w:r>
    </w:p>
    <w:p w:rsidR="00787EBC" w:rsidRPr="00406100" w:rsidRDefault="00787EBC" w:rsidP="00787EBC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Закрепление навыков произношения изученных звуков.</w:t>
      </w:r>
    </w:p>
    <w:p w:rsidR="00787EBC" w:rsidRPr="00406100" w:rsidRDefault="00787EBC" w:rsidP="00787EBC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Отработка навыков восприятия и воспроизведения сложных слоговых структур, состоящих из правильно произносимых звуков.</w:t>
      </w:r>
    </w:p>
    <w:p w:rsidR="00787EBC" w:rsidRPr="00406100" w:rsidRDefault="00787EBC" w:rsidP="00787EBC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Воспитание готовности к звуковому анализу и синтезу слов, состоящих из правильно произносимых звуков.</w:t>
      </w:r>
    </w:p>
    <w:p w:rsidR="00787EBC" w:rsidRPr="00406100" w:rsidRDefault="00787EBC" w:rsidP="00787EBC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Расширение лексического запаса в процессе закрепления поставленных ранее звуков.</w:t>
      </w:r>
    </w:p>
    <w:p w:rsidR="00787EBC" w:rsidRPr="00406100" w:rsidRDefault="00787EBC" w:rsidP="00787EBC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>Закрепление доступных возрасту грамматических категорий с учетом исправленных на индивидуальных занятиях звуков.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E4B1F">
        <w:rPr>
          <w:b/>
          <w:sz w:val="28"/>
          <w:szCs w:val="28"/>
        </w:rPr>
        <w:t xml:space="preserve"> Индивидуально-подгрупповая работа </w:t>
      </w:r>
      <w:r w:rsidRPr="00406100">
        <w:rPr>
          <w:sz w:val="28"/>
          <w:szCs w:val="28"/>
        </w:rPr>
        <w:t>включает в себя: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t xml:space="preserve">1.Закрепление и автоматизацию навыков правильного произношения имеющихся в речи детей звуков. Сюда, как правило, включаются гласные (а, </w:t>
      </w:r>
      <w:r w:rsidRPr="00406100">
        <w:rPr>
          <w:i/>
          <w:sz w:val="28"/>
          <w:szCs w:val="28"/>
        </w:rPr>
        <w:t xml:space="preserve">о, у, </w:t>
      </w:r>
      <w:r w:rsidRPr="00406100">
        <w:rPr>
          <w:bCs/>
          <w:i/>
          <w:sz w:val="28"/>
          <w:szCs w:val="28"/>
        </w:rPr>
        <w:t>и</w:t>
      </w:r>
      <w:r w:rsidRPr="00406100">
        <w:rPr>
          <w:i/>
          <w:sz w:val="28"/>
          <w:szCs w:val="28"/>
        </w:rPr>
        <w:t>, э,</w:t>
      </w:r>
      <w:r w:rsidRPr="00406100">
        <w:rPr>
          <w:sz w:val="28"/>
          <w:szCs w:val="28"/>
        </w:rPr>
        <w:t xml:space="preserve"> я), наиболее доступные согласные звуки (м-мь, н-нь, п-пь, т-ть, к-кь, ф-фь, в-вь, б-бь, д, г-гь и т.д ) Нередко многие из них в речевом потоке звучат несколько смазано, произносятся с вялой артикуляцией. Поэтому необходимо произношение каждого из этих звуков   уточнить, отработать более четкую артикуляцию. Это позволит не только  активизировать сам артикуляционный аппарат, на базе имеющихся звуков отработать сознательного появления в речи детей отсутствующих звуков, но и увеличить внятность речи в целом;</w:t>
      </w:r>
    </w:p>
    <w:p w:rsidR="00787EBC" w:rsidRPr="00406100" w:rsidRDefault="00787EBC" w:rsidP="00787EB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06100">
        <w:rPr>
          <w:sz w:val="28"/>
          <w:szCs w:val="28"/>
        </w:rPr>
        <w:lastRenderedPageBreak/>
        <w:t xml:space="preserve">2. Постановку  отсутствующих  у  ребенка  звуков,  которая  осуществляется  общепринятыми в логопедии методами. Последовательность появления в речи этих звуков зависит от того, какие конкретно звуки дефектно произносятся ребенком. Так, в группе свистящих и шипящих звуки ставятся в следующей последовательности: </w:t>
      </w:r>
      <w:r w:rsidRPr="00406100">
        <w:rPr>
          <w:i/>
          <w:sz w:val="28"/>
          <w:szCs w:val="28"/>
        </w:rPr>
        <w:t>с-сь, з-зь, ц, ш, ж, ч, щ.</w:t>
      </w:r>
      <w:r w:rsidRPr="00406100">
        <w:rPr>
          <w:sz w:val="28"/>
          <w:szCs w:val="28"/>
        </w:rPr>
        <w:t xml:space="preserve"> Озвончение начинается с </w:t>
      </w:r>
      <w:r w:rsidRPr="00406100">
        <w:rPr>
          <w:i/>
          <w:sz w:val="28"/>
          <w:szCs w:val="28"/>
        </w:rPr>
        <w:t>з</w:t>
      </w:r>
      <w:r w:rsidRPr="00406100">
        <w:rPr>
          <w:sz w:val="28"/>
          <w:szCs w:val="28"/>
        </w:rPr>
        <w:t xml:space="preserve"> и </w:t>
      </w:r>
      <w:r w:rsidRPr="00406100">
        <w:rPr>
          <w:i/>
          <w:sz w:val="28"/>
          <w:szCs w:val="28"/>
        </w:rPr>
        <w:t>б,</w:t>
      </w:r>
      <w:r w:rsidRPr="00406100">
        <w:rPr>
          <w:sz w:val="28"/>
          <w:szCs w:val="28"/>
        </w:rPr>
        <w:t xml:space="preserve"> в дальнейшем от звука </w:t>
      </w:r>
      <w:r w:rsidRPr="00406100">
        <w:rPr>
          <w:i/>
          <w:sz w:val="28"/>
          <w:szCs w:val="28"/>
        </w:rPr>
        <w:t>з ,</w:t>
      </w:r>
      <w:r w:rsidRPr="00406100">
        <w:rPr>
          <w:sz w:val="28"/>
          <w:szCs w:val="28"/>
        </w:rPr>
        <w:t xml:space="preserve"> ставится звук </w:t>
      </w:r>
      <w:r w:rsidRPr="00406100">
        <w:rPr>
          <w:i/>
          <w:sz w:val="28"/>
          <w:szCs w:val="28"/>
        </w:rPr>
        <w:t>ж,</w:t>
      </w:r>
      <w:r w:rsidRPr="00406100">
        <w:rPr>
          <w:sz w:val="28"/>
          <w:szCs w:val="28"/>
        </w:rPr>
        <w:t xml:space="preserve"> от </w:t>
      </w:r>
      <w:r w:rsidRPr="00406100">
        <w:rPr>
          <w:i/>
          <w:sz w:val="28"/>
          <w:szCs w:val="28"/>
        </w:rPr>
        <w:t>б-д,</w:t>
      </w:r>
      <w:r w:rsidRPr="00406100">
        <w:rPr>
          <w:sz w:val="28"/>
          <w:szCs w:val="28"/>
        </w:rPr>
        <w:t xml:space="preserve"> от </w:t>
      </w:r>
      <w:r w:rsidRPr="00406100">
        <w:rPr>
          <w:i/>
          <w:sz w:val="28"/>
          <w:szCs w:val="28"/>
        </w:rPr>
        <w:t>д-т.</w:t>
      </w:r>
      <w:r w:rsidRPr="00406100">
        <w:rPr>
          <w:sz w:val="28"/>
          <w:szCs w:val="28"/>
        </w:rPr>
        <w:t xml:space="preserve"> Последовательность постановки соноров  </w:t>
      </w:r>
      <w:r w:rsidRPr="00406100">
        <w:rPr>
          <w:i/>
          <w:sz w:val="28"/>
          <w:szCs w:val="28"/>
        </w:rPr>
        <w:t>р</w:t>
      </w:r>
      <w:r w:rsidRPr="00406100">
        <w:rPr>
          <w:sz w:val="28"/>
          <w:szCs w:val="28"/>
        </w:rPr>
        <w:t xml:space="preserve"> и л  определяется тем, какой звук поддается коррекции быстрее.</w:t>
      </w:r>
    </w:p>
    <w:p w:rsidR="00787EBC" w:rsidRPr="00406100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87EBC" w:rsidRPr="00B3663B" w:rsidRDefault="00787EBC" w:rsidP="00787EB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3663B">
        <w:rPr>
          <w:rFonts w:ascii="Times New Roman" w:eastAsia="MS Mincho" w:hAnsi="Times New Roman" w:cs="Times New Roman"/>
          <w:b/>
          <w:sz w:val="28"/>
          <w:szCs w:val="28"/>
        </w:rPr>
        <w:t>Предметно-пространственная развивающая среда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Организация  образовательного  пространства  и  разнообразие  материалов,  оборудования и  инвентаря  в  кабинете  учителя-логопеда  и  групповом  помещении  в  соответствии  с Программой обеспечивают:</w:t>
      </w:r>
    </w:p>
    <w:p w:rsidR="00787EBC" w:rsidRPr="00572E4E" w:rsidRDefault="00787EBC" w:rsidP="00787E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игровую,  познавательную,  исследовательскую  и  творческую  активность  детей, </w:t>
      </w:r>
      <w:r w:rsidRPr="00572E4E">
        <w:rPr>
          <w:rFonts w:ascii="Times New Roman" w:eastAsia="MS Mincho" w:hAnsi="Times New Roman" w:cs="Times New Roman"/>
          <w:sz w:val="28"/>
          <w:szCs w:val="28"/>
        </w:rPr>
        <w:t xml:space="preserve">экспериментирование с доступными детям материалами (в том числе с песком и водой); </w:t>
      </w:r>
    </w:p>
    <w:p w:rsidR="00787EBC" w:rsidRPr="00B3663B" w:rsidRDefault="00787EBC" w:rsidP="00787E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двигательную  активность,  в  том  числе  развитие  крупной,  мелкой,  мимической, артикуляционной моторики, участие в подвижных играх и соревнованиях; </w:t>
      </w:r>
    </w:p>
    <w:p w:rsidR="00787EBC" w:rsidRPr="00B3663B" w:rsidRDefault="00787EBC" w:rsidP="00787E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эмоциональное  благополучие  детей  во  взаимодействии  с  предметно-пространственным окружением; </w:t>
      </w:r>
    </w:p>
    <w:p w:rsidR="00787EBC" w:rsidRPr="00B3663B" w:rsidRDefault="00787EBC" w:rsidP="00787EB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возможность самовыражения детей.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Правильно  организованная  предметно-пространственная  развивающая  среда  в логопедической  группе  и  кабинете  логопеда  создает  возможности  для  успешного  устранения речевого  дефекта,  преодоления  отставания  в  речевом  развитии,  позволяет  ребенку  проявлять свои способности не только в организованной образовательной, но и в свободной деятельности,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стимулирует развитие творческих способностей, самостоятельности, инициативности, помогает утвердиться в чувстве уверенности в себе, а </w:t>
      </w:r>
      <w:r w:rsidRPr="00D5798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значит, способствует всестороннему гармоничному развитию личности. Предметно-развивающее пространство организуется  таким образом, чтобы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руководством.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Развивающая  предметно-пространственная  среда  позволяет  предусмотреть 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сбалансированное  чередование  специально  организованной  образовательной  и нерегламентированной  деятельности  детей,  время  для  которой  предусмотрено  в  режимах каждой из возрастных групп и в утренний,</w:t>
      </w:r>
      <w:r w:rsidR="005044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 и в вечерний отрезки времени.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 xml:space="preserve">Наполнение  развивающих  центров  и  в  групповом  помещении,  и  в  кабинете  логопеда соответствует  изучаемой  лексической  теме  и  только  что  пройденной  лексической  теме,  а  это значит, что каждую неделю наполнение развивающих центров частично обновляется. </w:t>
      </w:r>
    </w:p>
    <w:p w:rsidR="00787EBC" w:rsidRPr="00B3663B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</w:t>
      </w:r>
      <w:r w:rsidRPr="00B3663B">
        <w:rPr>
          <w:rFonts w:ascii="Times New Roman" w:eastAsia="MS Mincho" w:hAnsi="Times New Roman" w:cs="Times New Roman"/>
          <w:b/>
          <w:sz w:val="28"/>
          <w:szCs w:val="28"/>
        </w:rPr>
        <w:t>Интеграция усилий учителя-логопеда и воспитателей</w:t>
      </w:r>
    </w:p>
    <w:p w:rsidR="00787EBC" w:rsidRPr="00D5798F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Эффективность коррекционно-развивающей работы в логопедической группе во многом зависит  от  преемственности  в  работе  логопеда  и  других  специалистов.  И,  прежде  всего, учителя-логопеда и воспитателей.</w:t>
      </w:r>
    </w:p>
    <w:p w:rsidR="00787EBC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Взаимодействие  с  воспитателями  логопед  осуществляет  в  разных  формах.  Это совместное  составление  перспективного  планирования  работы  на  текущий  период  во  всех образовательных  областях;  обсуждение  и  выбор  форм,  методов  и  приемов  к</w:t>
      </w:r>
      <w:r>
        <w:rPr>
          <w:rFonts w:ascii="Times New Roman" w:eastAsia="MS Mincho" w:hAnsi="Times New Roman" w:cs="Times New Roman"/>
          <w:sz w:val="28"/>
          <w:szCs w:val="28"/>
        </w:rPr>
        <w:t>оррекционно-развивающей  работы:</w:t>
      </w:r>
    </w:p>
    <w:p w:rsidR="00787EBC" w:rsidRPr="00B3663B" w:rsidRDefault="00787EBC" w:rsidP="00787E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оснащение  развивающего  предметного  пространства  в  групповом помещении;  взаимопосещение  и  участие  в  интегрированной  образовательной  деятельности; </w:t>
      </w:r>
    </w:p>
    <w:p w:rsidR="00787EBC" w:rsidRPr="00B3663B" w:rsidRDefault="00787EBC" w:rsidP="00787E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совместное  осуществление  образовательной  деятельности  в  ходе  режимных  моментов, </w:t>
      </w:r>
    </w:p>
    <w:p w:rsidR="00787EBC" w:rsidRPr="00B3663B" w:rsidRDefault="00787EBC" w:rsidP="00787E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3663B">
        <w:rPr>
          <w:rFonts w:ascii="Times New Roman" w:eastAsia="MS Mincho" w:hAnsi="Times New Roman" w:cs="Times New Roman"/>
          <w:sz w:val="28"/>
          <w:szCs w:val="28"/>
        </w:rPr>
        <w:t xml:space="preserve">еженедельные задания учителя-логопеда воспитателям. В календарных планах воспитателей в начале каждого месяца логопед </w:t>
      </w:r>
      <w:r w:rsidRPr="00B3663B">
        <w:rPr>
          <w:rFonts w:ascii="Times New Roman" w:eastAsia="MS Mincho" w:hAnsi="Times New Roman" w:cs="Times New Roman"/>
          <w:sz w:val="28"/>
          <w:szCs w:val="28"/>
        </w:rPr>
        <w:lastRenderedPageBreak/>
        <w:t>указывает лексические темы на месяц, примерный лексикон по каждой изучаемой теме, основные цели и задачи коррекционной работы, которым  воспитатели в данный отрезок времени должны уделить особое внимание в первую очередь.</w:t>
      </w:r>
    </w:p>
    <w:p w:rsidR="00787EBC" w:rsidRPr="00B3663B" w:rsidRDefault="00787EBC" w:rsidP="00787EBC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D5798F">
        <w:rPr>
          <w:rFonts w:ascii="Times New Roman" w:eastAsia="MS Mincho" w:hAnsi="Times New Roman" w:cs="Times New Roman"/>
          <w:sz w:val="28"/>
          <w:szCs w:val="28"/>
        </w:rPr>
        <w:t>Планируя  индивидуальную  работу  воспитателей  с  детьми,  логопед  рекомендует  им занятия с двумя-тремя  детьми в день по тем разделам программы, при  усвоении которых эти дети  испытывают  наибольшие  затруднения.  Прежде  всего</w:t>
      </w:r>
      <w:r w:rsidRPr="00B3663B">
        <w:rPr>
          <w:rFonts w:ascii="Times New Roman" w:eastAsia="MS Mincho" w:hAnsi="Times New Roman" w:cs="Times New Roman"/>
          <w:b/>
          <w:sz w:val="28"/>
          <w:szCs w:val="28"/>
        </w:rPr>
        <w:t xml:space="preserve">,    рекомендуется  индивидуальная работа по автоматизации и дифференциации звуков. </w:t>
      </w:r>
    </w:p>
    <w:p w:rsidR="00787EBC" w:rsidRDefault="00787EBC" w:rsidP="00787EBC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B3663B">
        <w:rPr>
          <w:rFonts w:ascii="Times New Roman" w:eastAsia="MS Mincho" w:hAnsi="Times New Roman" w:cs="Times New Roman"/>
          <w:b/>
          <w:sz w:val="28"/>
          <w:szCs w:val="28"/>
        </w:rPr>
        <w:t>Перспективный план взаимодействия учителя-логопеда и воспитателей</w:t>
      </w:r>
    </w:p>
    <w:tbl>
      <w:tblPr>
        <w:tblStyle w:val="a4"/>
        <w:tblW w:w="0" w:type="auto"/>
        <w:tblLook w:val="04A0"/>
      </w:tblPr>
      <w:tblGrid>
        <w:gridCol w:w="1771"/>
        <w:gridCol w:w="7800"/>
      </w:tblGrid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720E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7800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A720E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787EBC" w:rsidTr="00787EBC">
        <w:tc>
          <w:tcPr>
            <w:tcW w:w="1771" w:type="dxa"/>
          </w:tcPr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800" w:type="dxa"/>
          </w:tcPr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по лексическим  и звуковым темам на год.  </w:t>
            </w:r>
          </w:p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«Причины задержки речевого развития и пути их преодоления</w:t>
            </w:r>
          </w:p>
        </w:tc>
      </w:tr>
      <w:tr w:rsidR="00787EBC" w:rsidTr="00787EBC">
        <w:tc>
          <w:tcPr>
            <w:tcW w:w="1771" w:type="dxa"/>
          </w:tcPr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ПМПК. </w:t>
            </w: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тетради взаимодействия логопеда и воспитателей</w:t>
            </w:r>
            <w:r w:rsidRPr="00EA72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00" w:type="dxa"/>
          </w:tcPr>
          <w:p w:rsidR="00787EBC" w:rsidRPr="00441BBF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BF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 «Речевая развивающая среда в группе детского сада для старшей  группы»</w:t>
            </w:r>
          </w:p>
        </w:tc>
      </w:tr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00" w:type="dxa"/>
          </w:tcPr>
          <w:p w:rsidR="00787EBC" w:rsidRPr="00441BBF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B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заданию учителя-логопеда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BBF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</w:tr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00" w:type="dxa"/>
          </w:tcPr>
          <w:p w:rsidR="00787EBC" w:rsidRPr="00441BBF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BF">
              <w:rPr>
                <w:rFonts w:ascii="Times New Roman" w:hAnsi="Times New Roman" w:cs="Times New Roman"/>
                <w:sz w:val="24"/>
                <w:szCs w:val="24"/>
              </w:rPr>
              <w:t>«Особенности взаимодействия специалистов и учителя-логопеда в коррекционной работе».</w:t>
            </w:r>
          </w:p>
        </w:tc>
      </w:tr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00" w:type="dxa"/>
          </w:tcPr>
          <w:p w:rsidR="00787EBC" w:rsidRPr="009F7F59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5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работы, направленной на развитие фонематического слуха у старших дошкольников</w:t>
            </w:r>
          </w:p>
        </w:tc>
      </w:tr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00" w:type="dxa"/>
          </w:tcPr>
          <w:p w:rsidR="00787EBC" w:rsidRPr="009F7F59" w:rsidRDefault="00787EBC" w:rsidP="00787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F59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59">
              <w:rPr>
                <w:rFonts w:ascii="Times New Roman" w:hAnsi="Times New Roman" w:cs="Times New Roman"/>
                <w:sz w:val="24"/>
                <w:szCs w:val="24"/>
              </w:rPr>
              <w:t>«Развитие фонематического слуха  и восприятия у детей старшего дошкольного возраста, как основа звукового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EBC" w:rsidTr="00787EBC">
        <w:tc>
          <w:tcPr>
            <w:tcW w:w="1771" w:type="dxa"/>
          </w:tcPr>
          <w:p w:rsidR="00787EBC" w:rsidRPr="00EA720E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00" w:type="dxa"/>
          </w:tcPr>
          <w:p w:rsidR="00787EBC" w:rsidRPr="00433521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21">
              <w:rPr>
                <w:rFonts w:ascii="Times New Roman" w:hAnsi="Times New Roman" w:cs="Times New Roman"/>
                <w:sz w:val="24"/>
                <w:szCs w:val="24"/>
              </w:rPr>
              <w:t>Семинар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21">
              <w:rPr>
                <w:rFonts w:ascii="Times New Roman" w:hAnsi="Times New Roman" w:cs="Times New Roman"/>
                <w:sz w:val="24"/>
                <w:szCs w:val="24"/>
              </w:rPr>
              <w:t>практикум « Коррекция звукопроизношения и обогащение словарного запаса у старших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BC" w:rsidRDefault="00787EBC" w:rsidP="00787EBC">
      <w:pPr>
        <w:rPr>
          <w:rFonts w:ascii="Times New Roman" w:hAnsi="Times New Roman" w:cs="Times New Roman"/>
          <w:sz w:val="24"/>
          <w:szCs w:val="24"/>
        </w:rPr>
      </w:pPr>
    </w:p>
    <w:p w:rsidR="00787EBC" w:rsidRPr="00D927DF" w:rsidRDefault="00787EBC" w:rsidP="00787EBC">
      <w:pPr>
        <w:rPr>
          <w:rFonts w:ascii="Times New Roman" w:hAnsi="Times New Roman" w:cs="Times New Roman"/>
          <w:sz w:val="28"/>
          <w:szCs w:val="28"/>
        </w:rPr>
      </w:pPr>
      <w:r w:rsidRPr="00D927DF">
        <w:rPr>
          <w:rFonts w:ascii="Times New Roman" w:hAnsi="Times New Roman" w:cs="Times New Roman"/>
          <w:sz w:val="28"/>
          <w:szCs w:val="28"/>
        </w:rPr>
        <w:lastRenderedPageBreak/>
        <w:t>Как уже отмечалось выше, вся коррекционная работа с детьми, имеющими нарушение речи, строится в тесном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27DF">
        <w:rPr>
          <w:rFonts w:ascii="Times New Roman" w:hAnsi="Times New Roman" w:cs="Times New Roman"/>
          <w:sz w:val="28"/>
          <w:szCs w:val="28"/>
        </w:rPr>
        <w:t xml:space="preserve"> Модели взаимосвязи учителя – логопеда со специалистами представлены ниже в таблицах.</w:t>
      </w:r>
    </w:p>
    <w:p w:rsidR="00787EBC" w:rsidRPr="008E1B45" w:rsidRDefault="00787EBC" w:rsidP="00787EBC">
      <w:pPr>
        <w:rPr>
          <w:rFonts w:ascii="Times New Roman" w:hAnsi="Times New Roman" w:cs="Times New Roman"/>
          <w:b/>
          <w:sz w:val="28"/>
          <w:szCs w:val="28"/>
        </w:rPr>
      </w:pPr>
      <w:r w:rsidRPr="008E1B45">
        <w:rPr>
          <w:rFonts w:ascii="Times New Roman" w:hAnsi="Times New Roman" w:cs="Times New Roman"/>
          <w:b/>
          <w:sz w:val="28"/>
          <w:szCs w:val="28"/>
        </w:rPr>
        <w:t xml:space="preserve"> Модель взаимосвязи учителя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45">
        <w:rPr>
          <w:rFonts w:ascii="Times New Roman" w:hAnsi="Times New Roman" w:cs="Times New Roman"/>
          <w:b/>
          <w:sz w:val="28"/>
          <w:szCs w:val="28"/>
        </w:rPr>
        <w:t>логопеда с музыкальным работником</w:t>
      </w:r>
    </w:p>
    <w:tbl>
      <w:tblPr>
        <w:tblStyle w:val="a4"/>
        <w:tblW w:w="0" w:type="auto"/>
        <w:tblLook w:val="04A0"/>
      </w:tblPr>
      <w:tblGrid>
        <w:gridCol w:w="4798"/>
        <w:gridCol w:w="4773"/>
      </w:tblGrid>
      <w:tr w:rsidR="00787EBC" w:rsidTr="00787EBC"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</w:tc>
      </w:tr>
      <w:tr w:rsidR="00787EBC" w:rsidTr="00787EBC"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 –кинестетического речевого аппарата и тактильных ощущений </w:t>
            </w:r>
          </w:p>
        </w:tc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 через различные виды основных движений, упражнений для мелких мышц рук</w:t>
            </w:r>
          </w:p>
        </w:tc>
      </w:tr>
      <w:tr w:rsidR="00787EBC" w:rsidTr="00787EBC"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и зрительного анализаторов</w:t>
            </w:r>
          </w:p>
        </w:tc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логоритмики</w:t>
            </w:r>
          </w:p>
        </w:tc>
      </w:tr>
      <w:tr w:rsidR="00787EBC" w:rsidTr="00787EBC"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речевого дыхания, интонационной выразительности</w:t>
            </w:r>
          </w:p>
        </w:tc>
        <w:tc>
          <w:tcPr>
            <w:tcW w:w="5059" w:type="dxa"/>
          </w:tcPr>
          <w:p w:rsidR="00787EBC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занятие распевок, задания на различение различных звуков по высоте, тембру, выразительное исполнение песен</w:t>
            </w:r>
          </w:p>
        </w:tc>
      </w:tr>
    </w:tbl>
    <w:p w:rsidR="00787EBC" w:rsidRDefault="00787EBC" w:rsidP="00787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EBC" w:rsidRDefault="00787EBC" w:rsidP="00787E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F">
        <w:rPr>
          <w:rFonts w:ascii="Times New Roman" w:hAnsi="Times New Roman" w:cs="Times New Roman"/>
          <w:b/>
          <w:sz w:val="28"/>
          <w:szCs w:val="28"/>
        </w:rPr>
        <w:t>Модель взаимосвязи учителя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7DF">
        <w:rPr>
          <w:rFonts w:ascii="Times New Roman" w:hAnsi="Times New Roman" w:cs="Times New Roman"/>
          <w:b/>
          <w:sz w:val="28"/>
          <w:szCs w:val="28"/>
        </w:rPr>
        <w:t xml:space="preserve">логопеда с инструктором по физической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927DF">
        <w:rPr>
          <w:rFonts w:ascii="Times New Roman" w:hAnsi="Times New Roman" w:cs="Times New Roman"/>
          <w:b/>
          <w:sz w:val="28"/>
          <w:szCs w:val="28"/>
        </w:rPr>
        <w:t>культуре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92"/>
        <w:gridCol w:w="4779"/>
      </w:tblGrid>
      <w:tr w:rsidR="00787EBC" w:rsidTr="00787EBC">
        <w:tc>
          <w:tcPr>
            <w:tcW w:w="5059" w:type="dxa"/>
          </w:tcPr>
          <w:p w:rsidR="00787EBC" w:rsidRPr="004E4A59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059" w:type="dxa"/>
          </w:tcPr>
          <w:p w:rsidR="00787EBC" w:rsidRPr="004E4A59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87EBC" w:rsidTr="00787EBC">
        <w:tc>
          <w:tcPr>
            <w:tcW w:w="5059" w:type="dxa"/>
          </w:tcPr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двигательно-кинестетического речевого аппарата и тактильных ощущений</w:t>
            </w:r>
          </w:p>
        </w:tc>
        <w:tc>
          <w:tcPr>
            <w:tcW w:w="5059" w:type="dxa"/>
          </w:tcPr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 через различные виды основных движений, упражнений для мелких мышц рук</w:t>
            </w:r>
          </w:p>
        </w:tc>
      </w:tr>
      <w:tr w:rsidR="00787EBC" w:rsidTr="00787EBC">
        <w:tc>
          <w:tcPr>
            <w:tcW w:w="5059" w:type="dxa"/>
          </w:tcPr>
          <w:p w:rsidR="00787EBC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и зрительного анализаторов</w:t>
            </w:r>
          </w:p>
        </w:tc>
        <w:tc>
          <w:tcPr>
            <w:tcW w:w="5059" w:type="dxa"/>
          </w:tcPr>
          <w:p w:rsidR="00787EBC" w:rsidRPr="004E4A59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</w:t>
            </w: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коррегирующей гимнастикой</w:t>
            </w:r>
          </w:p>
        </w:tc>
      </w:tr>
      <w:tr w:rsidR="00787EBC" w:rsidTr="00787EBC">
        <w:tc>
          <w:tcPr>
            <w:tcW w:w="5059" w:type="dxa"/>
          </w:tcPr>
          <w:p w:rsidR="00787EBC" w:rsidRPr="004E4A59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игр и текстов к ним в соответствии с речевыми возможностями детей</w:t>
            </w:r>
          </w:p>
        </w:tc>
        <w:tc>
          <w:tcPr>
            <w:tcW w:w="5059" w:type="dxa"/>
          </w:tcPr>
          <w:p w:rsidR="00787EBC" w:rsidRPr="004E4A59" w:rsidRDefault="00787EBC" w:rsidP="00787E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Подвижные игры с использованием речевых текстов на координацию речи и движения, работа над дыханием</w:t>
            </w:r>
          </w:p>
        </w:tc>
      </w:tr>
    </w:tbl>
    <w:p w:rsidR="00787EBC" w:rsidRDefault="00787EBC" w:rsidP="00787E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EBC" w:rsidRDefault="00787EBC" w:rsidP="00787E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0610A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787EBC" w:rsidRPr="00406100" w:rsidRDefault="00787EBC" w:rsidP="00787EBC">
      <w:pPr>
        <w:pStyle w:val="a5"/>
        <w:jc w:val="center"/>
        <w:rPr>
          <w:sz w:val="28"/>
          <w:szCs w:val="28"/>
          <w:u w:val="single"/>
        </w:rPr>
      </w:pPr>
      <w:r w:rsidRPr="00406100">
        <w:rPr>
          <w:sz w:val="28"/>
          <w:szCs w:val="28"/>
          <w:u w:val="single"/>
        </w:rPr>
        <w:t>(или лицами, их заменяющими)</w:t>
      </w:r>
    </w:p>
    <w:p w:rsidR="00787EBC" w:rsidRPr="00406100" w:rsidRDefault="00787EBC" w:rsidP="00787E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sz w:val="28"/>
          <w:szCs w:val="28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программе:</w:t>
      </w:r>
    </w:p>
    <w:p w:rsidR="00787EBC" w:rsidRPr="00406100" w:rsidRDefault="00787EBC" w:rsidP="00787EB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406100">
        <w:rPr>
          <w:rFonts w:ascii="Times New Roman" w:eastAsia="Times New Roman" w:hAnsi="Times New Roman" w:cs="Times New Roman"/>
          <w:sz w:val="28"/>
          <w:szCs w:val="28"/>
        </w:rPr>
        <w:tab/>
        <w:t>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787EBC" w:rsidRPr="00406100" w:rsidRDefault="00787EBC" w:rsidP="00787EB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06100">
        <w:rPr>
          <w:rFonts w:ascii="Times New Roman" w:eastAsia="Times New Roman" w:hAnsi="Times New Roman" w:cs="Times New Roman"/>
          <w:sz w:val="28"/>
          <w:szCs w:val="28"/>
        </w:rPr>
        <w:tab/>
        <w:t>Бережное отношение к индивидуальности каждого ребенка, особенностям его развития;</w:t>
      </w:r>
    </w:p>
    <w:p w:rsidR="00787EBC" w:rsidRPr="00406100" w:rsidRDefault="00787EBC" w:rsidP="00787EB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06100">
        <w:rPr>
          <w:rFonts w:ascii="Times New Roman" w:eastAsia="Times New Roman" w:hAnsi="Times New Roman" w:cs="Times New Roman"/>
          <w:sz w:val="28"/>
          <w:szCs w:val="28"/>
        </w:rPr>
        <w:tab/>
        <w:t>Право ребенка не защиту от всех форм физического и психического насилия, оскорбления, отсутствия заботы или небрежного обращения;</w:t>
      </w:r>
    </w:p>
    <w:p w:rsidR="00787EBC" w:rsidRPr="00406100" w:rsidRDefault="00787EBC" w:rsidP="00787EB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06100">
        <w:rPr>
          <w:rFonts w:ascii="Times New Roman" w:eastAsia="Times New Roman" w:hAnsi="Times New Roman" w:cs="Times New Roman"/>
          <w:sz w:val="28"/>
          <w:szCs w:val="28"/>
        </w:rPr>
        <w:tab/>
        <w:t>Взаимодействия ДОУ с семьей с целью формирования здоровья, воспитания и полноценного развития ребенка.</w:t>
      </w:r>
    </w:p>
    <w:p w:rsidR="00787EBC" w:rsidRPr="00406100" w:rsidRDefault="00787EBC" w:rsidP="00787E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логопедического обследования  логопед  предоставляет  родителям (или лицам, их заменяющим) полную и подробную информацию о речевых  и  неречевых нарушениях, выявленных у ребёнка. Далее  учитель – логопед подробно разъясняет индивидуальную коррекционно-развивающую программу, предназначенную для занятий с ребёнком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делает акцент на необходимости совместной, согласованной работы педагогов детского сада и родителей.</w:t>
      </w:r>
    </w:p>
    <w:p w:rsidR="00787EBC" w:rsidRPr="00406100" w:rsidRDefault="00787EBC" w:rsidP="00787E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предусматривает:</w:t>
      </w:r>
    </w:p>
    <w:p w:rsidR="00787EBC" w:rsidRPr="00406100" w:rsidRDefault="00787EBC" w:rsidP="00787E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во всех мероприятиях, проводимых для  родителей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</w:t>
      </w:r>
    </w:p>
    <w:p w:rsidR="00787EBC" w:rsidRPr="00406100" w:rsidRDefault="00787EBC" w:rsidP="00787E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787EBC" w:rsidRPr="00406100" w:rsidRDefault="00787EBC" w:rsidP="00787EBC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и упражнения на развитие артикуляционной моторики ребенка,</w:t>
      </w:r>
    </w:p>
    <w:p w:rsidR="00787EBC" w:rsidRPr="00406100" w:rsidRDefault="00787EBC" w:rsidP="00787E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787EBC" w:rsidRDefault="00787EBC" w:rsidP="00787EBC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</w:p>
    <w:p w:rsidR="00787EBC" w:rsidRPr="00406100" w:rsidRDefault="00787EBC" w:rsidP="00787EBC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406100">
        <w:rPr>
          <w:b/>
          <w:sz w:val="28"/>
          <w:szCs w:val="28"/>
        </w:rPr>
        <w:t>План работы учителя-логопеда</w:t>
      </w:r>
    </w:p>
    <w:p w:rsidR="00787EBC" w:rsidRPr="00406100" w:rsidRDefault="00787EBC" w:rsidP="00787EBC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406100">
        <w:rPr>
          <w:b/>
          <w:sz w:val="28"/>
          <w:szCs w:val="28"/>
        </w:rPr>
        <w:t>по взаимодействию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827"/>
        <w:gridCol w:w="2233"/>
        <w:gridCol w:w="1774"/>
      </w:tblGrid>
      <w:tr w:rsidR="00787EBC" w:rsidRPr="00796433" w:rsidTr="00787EBC">
        <w:trPr>
          <w:trHeight w:val="639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№ п/п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Тема</w:t>
            </w:r>
          </w:p>
        </w:tc>
        <w:tc>
          <w:tcPr>
            <w:tcW w:w="2233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 xml:space="preserve">Форма </w:t>
            </w: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работы</w:t>
            </w:r>
          </w:p>
        </w:tc>
        <w:tc>
          <w:tcPr>
            <w:tcW w:w="1774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Срок</w:t>
            </w: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выполнения</w:t>
            </w:r>
          </w:p>
        </w:tc>
      </w:tr>
      <w:tr w:rsidR="00787EBC" w:rsidRPr="00796433" w:rsidTr="00787EBC">
        <w:trPr>
          <w:trHeight w:val="1309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1.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Результаты логопедического обследования детей; ознакомление с индивидуальным планом-программой на учебный год, обсуждение организационных моментов работы. Работа с индивидуальной тетрадью ребёнка.</w:t>
            </w:r>
          </w:p>
        </w:tc>
        <w:tc>
          <w:tcPr>
            <w:tcW w:w="2233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Индивидуальные консультации, беседы.</w:t>
            </w:r>
          </w:p>
        </w:tc>
        <w:tc>
          <w:tcPr>
            <w:tcW w:w="1774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Сентябрь</w:t>
            </w: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В течение года</w:t>
            </w:r>
          </w:p>
        </w:tc>
      </w:tr>
      <w:tr w:rsidR="00787EBC" w:rsidRPr="00796433" w:rsidTr="00787EBC">
        <w:trPr>
          <w:trHeight w:val="974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2.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ОНР  -</w:t>
            </w:r>
            <w:r w:rsidRPr="00796433">
              <w:rPr>
                <w:sz w:val="22"/>
                <w:szCs w:val="22"/>
              </w:rPr>
              <w:t xml:space="preserve"> причины и основные направления коррекционно-логопедической работы. </w:t>
            </w:r>
          </w:p>
        </w:tc>
        <w:tc>
          <w:tcPr>
            <w:tcW w:w="2233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Родительское собрание. Логопедический уголок для родителей</w:t>
            </w:r>
          </w:p>
        </w:tc>
        <w:tc>
          <w:tcPr>
            <w:tcW w:w="1774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Октябрь</w:t>
            </w:r>
          </w:p>
        </w:tc>
      </w:tr>
      <w:tr w:rsidR="00787EBC" w:rsidRPr="00796433" w:rsidTr="00787EBC">
        <w:trPr>
          <w:trHeight w:val="517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3.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Анкетирование родителей.</w:t>
            </w:r>
          </w:p>
        </w:tc>
        <w:tc>
          <w:tcPr>
            <w:tcW w:w="2233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Индивидуальные консультации;</w:t>
            </w:r>
          </w:p>
        </w:tc>
        <w:tc>
          <w:tcPr>
            <w:tcW w:w="1774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Сентябрь, май</w:t>
            </w:r>
          </w:p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</w:p>
        </w:tc>
      </w:tr>
      <w:tr w:rsidR="00787EBC" w:rsidRPr="00796433" w:rsidTr="00787EBC">
        <w:trPr>
          <w:trHeight w:val="659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4.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 xml:space="preserve"> ««Обучение рассказыванию методом погружения в картину»»</w:t>
            </w:r>
          </w:p>
        </w:tc>
        <w:tc>
          <w:tcPr>
            <w:tcW w:w="2233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– класс на род.собрании</w:t>
            </w:r>
            <w:r w:rsidRPr="00796433">
              <w:rPr>
                <w:sz w:val="22"/>
                <w:szCs w:val="22"/>
              </w:rPr>
              <w:t>.</w:t>
            </w:r>
          </w:p>
        </w:tc>
        <w:tc>
          <w:tcPr>
            <w:tcW w:w="1774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В течение года.</w:t>
            </w:r>
          </w:p>
        </w:tc>
      </w:tr>
      <w:tr w:rsidR="00787EBC" w:rsidRPr="00796433" w:rsidTr="00787EBC">
        <w:trPr>
          <w:trHeight w:val="1309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5.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«Развиваем речь в домашних условиях»</w:t>
            </w:r>
          </w:p>
        </w:tc>
        <w:tc>
          <w:tcPr>
            <w:tcW w:w="2233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Логопедическая гостиная </w:t>
            </w:r>
          </w:p>
        </w:tc>
        <w:tc>
          <w:tcPr>
            <w:tcW w:w="1774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787EBC" w:rsidRPr="00796433" w:rsidTr="00787EBC">
        <w:trPr>
          <w:trHeight w:val="974"/>
        </w:trPr>
        <w:tc>
          <w:tcPr>
            <w:tcW w:w="73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6.</w:t>
            </w:r>
          </w:p>
        </w:tc>
        <w:tc>
          <w:tcPr>
            <w:tcW w:w="4827" w:type="dxa"/>
            <w:vAlign w:val="center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 xml:space="preserve">Советы по автоматизации звуков в домашних условиях. </w:t>
            </w:r>
          </w:p>
        </w:tc>
        <w:tc>
          <w:tcPr>
            <w:tcW w:w="2233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>Индивидуальные консультации, беседы.</w:t>
            </w:r>
          </w:p>
        </w:tc>
        <w:tc>
          <w:tcPr>
            <w:tcW w:w="1774" w:type="dxa"/>
          </w:tcPr>
          <w:p w:rsidR="00787EBC" w:rsidRPr="00796433" w:rsidRDefault="00787EBC" w:rsidP="00787EBC">
            <w:pPr>
              <w:pStyle w:val="a5"/>
              <w:rPr>
                <w:sz w:val="22"/>
                <w:szCs w:val="22"/>
              </w:rPr>
            </w:pPr>
            <w:r w:rsidRPr="00796433">
              <w:rPr>
                <w:sz w:val="22"/>
                <w:szCs w:val="22"/>
              </w:rPr>
              <w:t xml:space="preserve"> В течение года.</w:t>
            </w:r>
          </w:p>
        </w:tc>
      </w:tr>
    </w:tbl>
    <w:p w:rsidR="00787EBC" w:rsidRPr="007B77DA" w:rsidRDefault="00787EBC" w:rsidP="00787E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77D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B77DA">
        <w:rPr>
          <w:rFonts w:ascii="Times New Roman" w:hAnsi="Times New Roman" w:cs="Times New Roman"/>
          <w:sz w:val="24"/>
          <w:szCs w:val="24"/>
        </w:rPr>
        <w:t> </w:t>
      </w:r>
      <w:r w:rsidRPr="007B77DA">
        <w:rPr>
          <w:rFonts w:ascii="Times New Roman" w:hAnsi="Times New Roman" w:cs="Times New Roman"/>
          <w:iCs/>
          <w:sz w:val="24"/>
          <w:szCs w:val="24"/>
        </w:rPr>
        <w:t>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</w:t>
      </w:r>
    </w:p>
    <w:tbl>
      <w:tblPr>
        <w:tblStyle w:val="a4"/>
        <w:tblW w:w="0" w:type="auto"/>
        <w:tblLook w:val="04A0"/>
      </w:tblPr>
      <w:tblGrid>
        <w:gridCol w:w="2374"/>
        <w:gridCol w:w="7197"/>
      </w:tblGrid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7197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3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консультаций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E2"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 – наш помощник»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«Фонематический слух- основа правильной речи</w:t>
            </w:r>
            <w:r w:rsidRPr="008B5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речь в домашних условиях»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связной монологической речи у детей с общим недоразвитием речи»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и упражнения на развитие фонематического слуха у детей старшего дошкольного возраста</w:t>
            </w:r>
            <w:r w:rsidRPr="008B5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E2">
              <w:rPr>
                <w:rFonts w:ascii="Times New Roman" w:hAnsi="Times New Roman" w:cs="Times New Roman"/>
                <w:sz w:val="24"/>
                <w:szCs w:val="24"/>
              </w:rPr>
              <w:t>«Что и как читать детям?»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 для пальчиков»</w:t>
            </w:r>
          </w:p>
        </w:tc>
      </w:tr>
      <w:tr w:rsidR="00787EBC" w:rsidTr="00787EBC">
        <w:tc>
          <w:tcPr>
            <w:tcW w:w="2374" w:type="dxa"/>
          </w:tcPr>
          <w:p w:rsidR="00787EBC" w:rsidRPr="00FA5321" w:rsidRDefault="00787EBC" w:rsidP="00787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197" w:type="dxa"/>
          </w:tcPr>
          <w:p w:rsidR="00787EBC" w:rsidRPr="008B51E2" w:rsidRDefault="00787EBC" w:rsidP="007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E2">
              <w:rPr>
                <w:rFonts w:ascii="Times New Roman" w:hAnsi="Times New Roman" w:cs="Times New Roman"/>
                <w:sz w:val="24"/>
                <w:szCs w:val="24"/>
              </w:rPr>
              <w:t xml:space="preserve"> «Как не «потерять» звуки летом? Советы родителям»</w:t>
            </w:r>
          </w:p>
        </w:tc>
      </w:tr>
    </w:tbl>
    <w:p w:rsidR="00787EBC" w:rsidRPr="00B8690C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EBC" w:rsidRPr="00B8690C" w:rsidRDefault="00787EBC" w:rsidP="00787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0C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предметно-пространственной развивающей среды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90C">
        <w:rPr>
          <w:rFonts w:ascii="Times New Roman" w:hAnsi="Times New Roman" w:cs="Times New Roman"/>
          <w:b/>
          <w:sz w:val="28"/>
          <w:szCs w:val="28"/>
        </w:rPr>
        <w:t>в группе</w:t>
      </w:r>
      <w:r w:rsidR="0050446C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возраста с  ФФНР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 xml:space="preserve">Организуя предметно-пространственную развивающую среду в старшей  логопедической группе,  педагоги  руководствуются  возрастными  и  психологическими  особенностями  старших дошкольников с ОНР. 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b/>
          <w:sz w:val="28"/>
          <w:szCs w:val="28"/>
        </w:rPr>
        <w:t>В  центре «Говорю правильно »</w:t>
      </w:r>
      <w:r w:rsidRPr="0070610A">
        <w:rPr>
          <w:rFonts w:ascii="Times New Roman" w:hAnsi="Times New Roman" w:cs="Times New Roman"/>
          <w:sz w:val="28"/>
          <w:szCs w:val="28"/>
        </w:rPr>
        <w:t xml:space="preserve"> в групповом помещении  представлены картотека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0A">
        <w:rPr>
          <w:rFonts w:ascii="Times New Roman" w:hAnsi="Times New Roman" w:cs="Times New Roman"/>
          <w:sz w:val="28"/>
          <w:szCs w:val="28"/>
        </w:rPr>
        <w:t xml:space="preserve">словесных  игр,  картотека  игр  и  упражнений  для  совершенствования  грамматического  строя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0A">
        <w:rPr>
          <w:rFonts w:ascii="Times New Roman" w:hAnsi="Times New Roman" w:cs="Times New Roman"/>
          <w:sz w:val="28"/>
          <w:szCs w:val="28"/>
        </w:rPr>
        <w:t xml:space="preserve">речи, картотека предметных картинок по всем изучаемым лексическим темам.  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90C">
        <w:rPr>
          <w:rFonts w:ascii="Times New Roman" w:hAnsi="Times New Roman" w:cs="Times New Roman"/>
          <w:b/>
          <w:sz w:val="28"/>
          <w:szCs w:val="28"/>
        </w:rPr>
        <w:t>В  центре  «Играем  в  театр</w:t>
      </w:r>
      <w:r w:rsidRPr="0070610A">
        <w:rPr>
          <w:rFonts w:ascii="Times New Roman" w:hAnsi="Times New Roman" w:cs="Times New Roman"/>
          <w:sz w:val="28"/>
          <w:szCs w:val="28"/>
        </w:rPr>
        <w:t xml:space="preserve">»  представлено  оборудование  для  проведения  игр-драматизаций  и  театрализованных  игр  во  всех  видах  театра  (настольном,  кукольном, пальчиковом, плоскостном и т.п.) по нескольким хорошо знакомым детям сказкам. 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 xml:space="preserve">Для  ребенка  шестого  года  жизни  совершенствование  чувственного  опыта  приобретает особое значение: оно способствует улучшению восприятия, стимулирует и развитие мышления, </w:t>
      </w:r>
      <w:r>
        <w:rPr>
          <w:rFonts w:ascii="Times New Roman" w:hAnsi="Times New Roman" w:cs="Times New Roman"/>
          <w:sz w:val="28"/>
          <w:szCs w:val="28"/>
        </w:rPr>
        <w:t xml:space="preserve">и развитие речи. Очень важным </w:t>
      </w:r>
      <w:r w:rsidRPr="0070610A">
        <w:rPr>
          <w:rFonts w:ascii="Times New Roman" w:hAnsi="Times New Roman" w:cs="Times New Roman"/>
          <w:sz w:val="28"/>
          <w:szCs w:val="28"/>
        </w:rPr>
        <w:t xml:space="preserve">становится проведение занятий в групповой лаборатории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0A">
        <w:rPr>
          <w:rFonts w:ascii="Times New Roman" w:hAnsi="Times New Roman" w:cs="Times New Roman"/>
          <w:sz w:val="28"/>
          <w:szCs w:val="28"/>
        </w:rPr>
        <w:t xml:space="preserve">центре  науки  и  природы,  где  дети  узнают  об  элементарных  свойствах  предметов,  учатся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0A">
        <w:rPr>
          <w:rFonts w:ascii="Times New Roman" w:hAnsi="Times New Roman" w:cs="Times New Roman"/>
          <w:sz w:val="28"/>
          <w:szCs w:val="28"/>
        </w:rPr>
        <w:t xml:space="preserve">простейшим  навыкам  обращения  с  ними,  узнают  о  правилах  безопасного  поведения.  Детям предоставляется  возможность понюхать, потрогать, пощупать предметы и материалы, педагог не  только  развивает  их  тактильный  и  сенсорный  опыт,  но  и  прививает  интерес  к познавательной  деятельности.  В  лаборатории  появляются  первые  приборы:  лупы,  микроскоп, безмен,  песочные  часы,  аптечные  весы.  Педагоги  привлекают  детей  к  фиксации  результатов опытов в журнале. 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>Особое значение приобретает использование обучающих дидактических игр, в которых начинается формирование мотивации готовности к школьному обучению.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lastRenderedPageBreak/>
        <w:t xml:space="preserve">У   5-6-летних  детей  появляется  желание  объединяться  для  совместных  игр  и  труда, преодолевать препятствия, стоящие на пути достижения цели.  В группе создаются  условия для проведения  игр-соревнований,  более  активно  привлекаются  дети  к  различным  совместным трудовым действиям. </w:t>
      </w:r>
    </w:p>
    <w:p w:rsidR="00787EBC" w:rsidRPr="0070610A" w:rsidRDefault="00787EBC" w:rsidP="00787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 xml:space="preserve">У  детей  шестого  года  жизни  развивается  и  эстетическое  восприятие 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>действительности,  поэтому  эс</w:t>
      </w:r>
      <w:r>
        <w:rPr>
          <w:rFonts w:ascii="Times New Roman" w:hAnsi="Times New Roman" w:cs="Times New Roman"/>
          <w:sz w:val="28"/>
          <w:szCs w:val="28"/>
        </w:rPr>
        <w:t xml:space="preserve">тетике  оформления  жизненного </w:t>
      </w:r>
      <w:r w:rsidRPr="0070610A">
        <w:rPr>
          <w:rFonts w:ascii="Times New Roman" w:hAnsi="Times New Roman" w:cs="Times New Roman"/>
          <w:sz w:val="28"/>
          <w:szCs w:val="28"/>
        </w:rPr>
        <w:t xml:space="preserve">пространства  уделяется  особое внимание.  Дети  привлекаются  к  организации  развивающего  пространства  в  групповом помещении,  педагоги  прислушиваются  к  их  пожеланиям,  используют  для  оформления интерьера выполненные ими поделки. 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 xml:space="preserve">В  логопедическом  кабинете  при  организации  развивающей  среды  создаются  и наполняются  необходимым оборудованием центры, отражающие развитие всех сторон речевой деятельности:  словаря,  грамматического  строя  речи,  фонематического  восприятия  и  навыков 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0610A">
        <w:rPr>
          <w:rFonts w:ascii="Times New Roman" w:hAnsi="Times New Roman" w:cs="Times New Roman"/>
          <w:sz w:val="28"/>
          <w:szCs w:val="28"/>
        </w:rPr>
        <w:t>зыкового  анализа,  связной  речи  и  речевого  общения.  Картотеки  словесных  и  настольно-печатных  для  автоматизаци</w:t>
      </w:r>
      <w:r>
        <w:rPr>
          <w:rFonts w:ascii="Times New Roman" w:hAnsi="Times New Roman" w:cs="Times New Roman"/>
          <w:sz w:val="28"/>
          <w:szCs w:val="28"/>
        </w:rPr>
        <w:t xml:space="preserve">и  и  дифференциации </w:t>
      </w:r>
      <w:r w:rsidRPr="0070610A">
        <w:rPr>
          <w:rFonts w:ascii="Times New Roman" w:hAnsi="Times New Roman" w:cs="Times New Roman"/>
          <w:sz w:val="28"/>
          <w:szCs w:val="28"/>
        </w:rPr>
        <w:t xml:space="preserve">звуков  содержат  по  несколько  десятков разнообразных игр. Центры с пособиями для развития всех видов моторики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0A">
        <w:rPr>
          <w:rFonts w:ascii="Times New Roman" w:hAnsi="Times New Roman" w:cs="Times New Roman"/>
          <w:sz w:val="28"/>
          <w:szCs w:val="28"/>
        </w:rPr>
        <w:t>(артикуляционной, тонкой,  ручной,  общей)    присутствуют  в  кабинете  логопеда.    Присутствуют  также  и современные  развивающие  игры  деятельностного  типа.  Кабинет  оснащен  техническими средствами,  что  позволяет  использовать  во  время  за</w:t>
      </w:r>
      <w:r>
        <w:rPr>
          <w:rFonts w:ascii="Times New Roman" w:hAnsi="Times New Roman" w:cs="Times New Roman"/>
          <w:sz w:val="28"/>
          <w:szCs w:val="28"/>
        </w:rPr>
        <w:t>нятий  с  детьми  информационно коммуникационные технологии.</w:t>
      </w:r>
      <w:r w:rsidRPr="007061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EBC" w:rsidRPr="0070610A" w:rsidRDefault="00787EBC" w:rsidP="0078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ab/>
      </w:r>
    </w:p>
    <w:p w:rsidR="00787EBC" w:rsidRPr="001E184E" w:rsidRDefault="00787EBC" w:rsidP="00787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E184E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787EBC" w:rsidRDefault="009D2E06" w:rsidP="0078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для детей </w:t>
      </w:r>
      <w:r w:rsidR="00787EBC" w:rsidRPr="001E184E">
        <w:rPr>
          <w:rFonts w:ascii="Times New Roman" w:hAnsi="Times New Roman" w:cs="Times New Roman"/>
          <w:sz w:val="28"/>
          <w:szCs w:val="28"/>
        </w:rPr>
        <w:t xml:space="preserve"> с</w:t>
      </w:r>
      <w:r w:rsidR="00787EBC">
        <w:rPr>
          <w:rFonts w:ascii="Times New Roman" w:hAnsi="Times New Roman" w:cs="Times New Roman"/>
          <w:sz w:val="28"/>
          <w:szCs w:val="28"/>
        </w:rPr>
        <w:t xml:space="preserve"> октября по май (включительно)  </w:t>
      </w:r>
      <w:r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="00787EBC">
        <w:rPr>
          <w:rFonts w:ascii="Times New Roman" w:hAnsi="Times New Roman" w:cs="Times New Roman"/>
          <w:sz w:val="28"/>
          <w:szCs w:val="28"/>
        </w:rPr>
        <w:t xml:space="preserve"> по  2</w:t>
      </w:r>
      <w:r>
        <w:rPr>
          <w:rFonts w:ascii="Times New Roman" w:hAnsi="Times New Roman" w:cs="Times New Roman"/>
          <w:sz w:val="28"/>
          <w:szCs w:val="28"/>
        </w:rPr>
        <w:t xml:space="preserve">-3 </w:t>
      </w:r>
      <w:r w:rsidR="00787EBC" w:rsidRPr="001E184E">
        <w:rPr>
          <w:rFonts w:ascii="Times New Roman" w:hAnsi="Times New Roman" w:cs="Times New Roman"/>
          <w:sz w:val="28"/>
          <w:szCs w:val="28"/>
        </w:rPr>
        <w:t>индивидуальных  занятия  с  учителем-логопедом  для  каждого  ребен</w:t>
      </w:r>
      <w:r w:rsidR="00787EBC">
        <w:rPr>
          <w:rFonts w:ascii="Times New Roman" w:hAnsi="Times New Roman" w:cs="Times New Roman"/>
          <w:sz w:val="28"/>
          <w:szCs w:val="28"/>
        </w:rPr>
        <w:t xml:space="preserve">ка,  что  не  превышает </w:t>
      </w:r>
      <w:r w:rsidR="00787EBC" w:rsidRPr="001E184E">
        <w:rPr>
          <w:rFonts w:ascii="Times New Roman" w:hAnsi="Times New Roman" w:cs="Times New Roman"/>
          <w:sz w:val="28"/>
          <w:szCs w:val="28"/>
        </w:rPr>
        <w:t>рекомендованную</w:t>
      </w:r>
      <w:r w:rsidR="00787EBC">
        <w:rPr>
          <w:rFonts w:ascii="Times New Roman" w:hAnsi="Times New Roman" w:cs="Times New Roman"/>
          <w:sz w:val="28"/>
          <w:szCs w:val="28"/>
        </w:rPr>
        <w:t xml:space="preserve"> </w:t>
      </w:r>
      <w:r w:rsidR="00787EBC" w:rsidRPr="001E184E">
        <w:rPr>
          <w:rFonts w:ascii="Times New Roman" w:hAnsi="Times New Roman" w:cs="Times New Roman"/>
          <w:sz w:val="28"/>
          <w:szCs w:val="28"/>
        </w:rPr>
        <w:t xml:space="preserve"> СаНПиНом</w:t>
      </w:r>
      <w:r w:rsidR="00787EBC">
        <w:rPr>
          <w:rFonts w:ascii="Times New Roman" w:hAnsi="Times New Roman" w:cs="Times New Roman"/>
          <w:sz w:val="28"/>
          <w:szCs w:val="28"/>
        </w:rPr>
        <w:t xml:space="preserve"> </w:t>
      </w:r>
      <w:r w:rsidR="00787EBC" w:rsidRPr="001E184E">
        <w:rPr>
          <w:rFonts w:ascii="Times New Roman" w:hAnsi="Times New Roman" w:cs="Times New Roman"/>
          <w:sz w:val="28"/>
          <w:szCs w:val="28"/>
        </w:rPr>
        <w:t xml:space="preserve"> недельную нагрузку. Индивидуальные занятия не включаются в сетку занятий. Сетка занятий представлена в ООП ДО. 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rStyle w:val="af"/>
          <w:color w:val="000000"/>
          <w:spacing w:val="-2"/>
          <w:sz w:val="28"/>
          <w:szCs w:val="28"/>
        </w:rPr>
        <w:lastRenderedPageBreak/>
        <w:t>Перспективное планирование</w:t>
      </w:r>
      <w:r w:rsidRPr="00871251">
        <w:rPr>
          <w:rStyle w:val="apple-converted-space"/>
          <w:b/>
          <w:bCs/>
          <w:color w:val="000000"/>
          <w:spacing w:val="-2"/>
          <w:sz w:val="28"/>
          <w:szCs w:val="28"/>
        </w:rPr>
        <w:t> </w:t>
      </w:r>
      <w:r w:rsidRPr="00871251">
        <w:rPr>
          <w:rStyle w:val="af"/>
          <w:color w:val="000000"/>
          <w:sz w:val="28"/>
          <w:szCs w:val="28"/>
        </w:rPr>
        <w:t>логопедической работы в старшей группе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71251">
        <w:rPr>
          <w:rStyle w:val="af"/>
          <w:color w:val="000000"/>
          <w:sz w:val="28"/>
          <w:szCs w:val="28"/>
        </w:rPr>
        <w:t>(первый год обучения)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I</w:t>
      </w:r>
      <w:r w:rsidRPr="00871251">
        <w:rPr>
          <w:rStyle w:val="apple-converted-space"/>
          <w:color w:val="000000"/>
          <w:sz w:val="28"/>
          <w:szCs w:val="28"/>
        </w:rPr>
        <w:t> </w:t>
      </w:r>
      <w:r w:rsidRPr="00871251">
        <w:rPr>
          <w:color w:val="000000"/>
          <w:sz w:val="28"/>
          <w:szCs w:val="28"/>
        </w:rPr>
        <w:t>квартал (сентябрь, октябрь, ноябрь)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rStyle w:val="af"/>
          <w:color w:val="000000"/>
          <w:spacing w:val="-1"/>
          <w:sz w:val="28"/>
          <w:szCs w:val="28"/>
        </w:rPr>
        <w:t>1-й раздел. Звукопроизношение.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pacing w:val="1"/>
          <w:sz w:val="28"/>
          <w:szCs w:val="28"/>
        </w:rPr>
        <w:t>Уточнить произношение гласных звуков.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pacing w:val="1"/>
          <w:sz w:val="28"/>
          <w:szCs w:val="28"/>
        </w:rPr>
        <w:t>Н</w:t>
      </w:r>
      <w:r w:rsidRPr="00871251">
        <w:rPr>
          <w:color w:val="000000"/>
          <w:spacing w:val="-3"/>
          <w:sz w:val="28"/>
          <w:szCs w:val="28"/>
        </w:rPr>
        <w:t>ачать формирование правильной артикуляции свистящих и шипящих звуков</w:t>
      </w:r>
      <w:r w:rsidRPr="00871251">
        <w:rPr>
          <w:color w:val="000000"/>
          <w:sz w:val="28"/>
          <w:szCs w:val="28"/>
        </w:rPr>
        <w:t>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rStyle w:val="af"/>
          <w:color w:val="000000"/>
          <w:sz w:val="28"/>
          <w:szCs w:val="28"/>
        </w:rPr>
        <w:t>2-й раздел. Развитие фонематического анализа и синтеза.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pacing w:val="-1"/>
          <w:sz w:val="28"/>
          <w:szCs w:val="28"/>
        </w:rPr>
        <w:t>Упражнять детей в выделении начальных ударных гласных: а, у, о, и.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pacing w:val="-1"/>
          <w:sz w:val="28"/>
          <w:szCs w:val="28"/>
        </w:rPr>
        <w:t>Учить выделять конечные согласные: п, т, к, м, н в словах.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pacing w:val="-1"/>
          <w:sz w:val="28"/>
          <w:szCs w:val="28"/>
        </w:rPr>
        <w:t>Упражнять детей в анализе обратных слогов типа</w:t>
      </w:r>
      <w:r w:rsidRPr="00871251">
        <w:rPr>
          <w:rStyle w:val="apple-converted-space"/>
          <w:color w:val="000000"/>
          <w:spacing w:val="-1"/>
          <w:sz w:val="28"/>
          <w:szCs w:val="28"/>
        </w:rPr>
        <w:t> </w:t>
      </w:r>
      <w:r w:rsidRPr="00871251">
        <w:rPr>
          <w:rStyle w:val="af0"/>
          <w:color w:val="000000"/>
          <w:spacing w:val="-1"/>
          <w:sz w:val="28"/>
          <w:szCs w:val="28"/>
        </w:rPr>
        <w:t>ап ,от, ум, ин</w:t>
      </w:r>
      <w:r w:rsidRPr="00871251">
        <w:rPr>
          <w:color w:val="000000"/>
          <w:spacing w:val="-1"/>
          <w:sz w:val="28"/>
          <w:szCs w:val="28"/>
        </w:rPr>
        <w:t>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Дать представление о гласных и согласных звуках, их различиях..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rStyle w:val="af"/>
          <w:color w:val="000000"/>
          <w:spacing w:val="-3"/>
          <w:sz w:val="28"/>
          <w:szCs w:val="28"/>
        </w:rPr>
        <w:t>3-й раздел. Развитие общих речевых навыков</w:t>
      </w:r>
      <w:r w:rsidRPr="00871251">
        <w:rPr>
          <w:rStyle w:val="af"/>
          <w:color w:val="000000"/>
          <w:sz w:val="28"/>
          <w:szCs w:val="28"/>
        </w:rPr>
        <w:t>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Начать работу по формированию правильного физиологического и речевого дыхания.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Формировать мягкую атаку голоса при произнесении гласных.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Работать над плавностью речи.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Продолжать отрабатывать четкость дикции в упражнениях с использованием шепотной речи.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71251">
        <w:rPr>
          <w:color w:val="000000"/>
          <w:sz w:val="28"/>
          <w:szCs w:val="28"/>
        </w:rPr>
        <w:t>Активно работать над интонированием речи.</w:t>
      </w:r>
      <w:r w:rsidRPr="00871251">
        <w:rPr>
          <w:rStyle w:val="apple-converted-space"/>
          <w:color w:val="000000"/>
          <w:sz w:val="28"/>
          <w:szCs w:val="28"/>
        </w:rPr>
        <w:t> </w:t>
      </w:r>
      <w:r w:rsidRPr="00871251">
        <w:rPr>
          <w:color w:val="000000"/>
          <w:spacing w:val="-1"/>
          <w:sz w:val="28"/>
          <w:szCs w:val="28"/>
        </w:rPr>
        <w:t>Работать над четкостью дикции.</w:t>
      </w:r>
    </w:p>
    <w:p w:rsidR="00787EBC" w:rsidRPr="00871251" w:rsidRDefault="00787EBC" w:rsidP="00787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EBC" w:rsidRPr="001E184E" w:rsidRDefault="00787EBC" w:rsidP="007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4E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в старшей группе</w:t>
      </w:r>
    </w:p>
    <w:p w:rsidR="00787EBC" w:rsidRDefault="00787EBC" w:rsidP="00787EBC">
      <w:pPr>
        <w:pStyle w:val="1"/>
        <w:tabs>
          <w:tab w:val="left" w:pos="1460"/>
        </w:tabs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 2016-2017</w:t>
      </w:r>
      <w:r w:rsidRPr="001E184E">
        <w:rPr>
          <w:b/>
          <w:sz w:val="28"/>
          <w:szCs w:val="28"/>
        </w:rPr>
        <w:t xml:space="preserve"> учебный год</w:t>
      </w:r>
    </w:p>
    <w:p w:rsidR="00787EBC" w:rsidRPr="00636ADC" w:rsidRDefault="00787EBC" w:rsidP="00787EBC"/>
    <w:tbl>
      <w:tblPr>
        <w:tblW w:w="0" w:type="auto"/>
        <w:tblLayout w:type="fixed"/>
        <w:tblLook w:val="0000"/>
      </w:tblPr>
      <w:tblGrid>
        <w:gridCol w:w="1320"/>
        <w:gridCol w:w="1560"/>
        <w:gridCol w:w="4080"/>
        <w:gridCol w:w="3255"/>
      </w:tblGrid>
      <w:tr w:rsidR="00787EBC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период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Лексические темы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636ADC" w:rsidRDefault="00787EBC" w:rsidP="00787EBC">
            <w:pPr>
              <w:tabs>
                <w:tab w:val="left" w:pos="1460"/>
              </w:tabs>
              <w:jc w:val="center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Обучение грамоте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rStyle w:val="FontStyle288"/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rStyle w:val="FontStyle28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ED3">
              <w:rPr>
                <w:rStyle w:val="FontStyle288"/>
                <w:rFonts w:ascii="Times New Roman" w:hAnsi="Times New Roman" w:cs="Times New Roman"/>
                <w:sz w:val="28"/>
                <w:szCs w:val="28"/>
                <w:lang w:val="ru-RU"/>
              </w:rPr>
              <w:t>Овощи  и фрукты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uppressAutoHyphens w:val="0"/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Осень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звук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 А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lastRenderedPageBreak/>
              <w:t>Домашние птицы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Дикие животные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Деревенский двор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lastRenderedPageBreak/>
              <w:t>Грибы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У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 И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 Э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О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Моя  Родина Россия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Человек и семья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Профессия в детском саду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Одежда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М, Мь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П, Пь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Н, Нь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Б, Бь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 xml:space="preserve">                     Зима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Мебель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Зимние забавы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Новый год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уки Б, П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В, Вь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ЗвукиД, Дь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ЗвукиТ, Ть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Животные Севера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Продукты питания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Транспорт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Д, Т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Ф, Фь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К, Кь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Спорт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Военные профессии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День защитников Отечества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Дом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Г, Гь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К, Г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Х, Хь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С, Сь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Мамин день -8марта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Посуда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Весна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Прилет птиц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 З, Зь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 Ц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С, Ц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 Ш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3неделя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4неделя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Форма, цвет, величина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Космос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Деревья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776ED3">
              <w:rPr>
                <w:sz w:val="28"/>
                <w:szCs w:val="28"/>
                <w:lang w:val="ru-RU"/>
              </w:rPr>
              <w:t>Лес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С, Ш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 xml:space="preserve"> З, Ж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787EBC" w:rsidRPr="00776ED3" w:rsidTr="00787EB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Май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1неделя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2неделя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76ED3">
              <w:rPr>
                <w:sz w:val="28"/>
                <w:szCs w:val="28"/>
              </w:rPr>
              <w:t>Победы</w:t>
            </w:r>
          </w:p>
          <w:p w:rsidR="00787EBC" w:rsidRPr="00776ED3" w:rsidRDefault="00787EBC" w:rsidP="00787EBC">
            <w:pPr>
              <w:pStyle w:val="1"/>
              <w:tabs>
                <w:tab w:val="left" w:pos="1460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76ED3">
              <w:rPr>
                <w:sz w:val="28"/>
                <w:szCs w:val="28"/>
              </w:rPr>
              <w:t>Насекомые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 Щ</w:t>
            </w:r>
          </w:p>
          <w:p w:rsidR="00787EBC" w:rsidRPr="00776ED3" w:rsidRDefault="00787EBC" w:rsidP="00787EBC">
            <w:pPr>
              <w:tabs>
                <w:tab w:val="left" w:pos="146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6ED3">
              <w:rPr>
                <w:rFonts w:ascii="Times New Roman" w:hAnsi="Times New Roman" w:cs="Times New Roman"/>
                <w:sz w:val="28"/>
                <w:szCs w:val="28"/>
              </w:rPr>
              <w:t>Звуки Ч, Щ.</w:t>
            </w:r>
          </w:p>
        </w:tc>
      </w:tr>
    </w:tbl>
    <w:p w:rsidR="00787EBC" w:rsidRPr="001E184E" w:rsidRDefault="00787EBC" w:rsidP="00787EBC">
      <w:pPr>
        <w:rPr>
          <w:rFonts w:ascii="Times New Roman" w:hAnsi="Times New Roman" w:cs="Times New Roman"/>
          <w:b/>
          <w:sz w:val="28"/>
          <w:szCs w:val="28"/>
        </w:rPr>
      </w:pPr>
    </w:p>
    <w:p w:rsidR="00787EBC" w:rsidRPr="00F9780A" w:rsidRDefault="00787EBC" w:rsidP="007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A">
        <w:rPr>
          <w:rFonts w:ascii="Times New Roman" w:hAnsi="Times New Roman" w:cs="Times New Roman"/>
          <w:b/>
          <w:sz w:val="28"/>
          <w:szCs w:val="28"/>
        </w:rPr>
        <w:t>Задачи и содержание коррекционно-развивающей работы, учебно-дидактический материал.</w:t>
      </w:r>
    </w:p>
    <w:p w:rsidR="00787EBC" w:rsidRPr="00F9780A" w:rsidRDefault="00787EBC" w:rsidP="00787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В  соответствии  с  профилем  группы  образовательная  область  «Речевое 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выдвинута в Программе на первый план, работа по этой области проводится более углубленно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80A">
        <w:rPr>
          <w:rFonts w:ascii="Times New Roman" w:hAnsi="Times New Roman" w:cs="Times New Roman"/>
          <w:sz w:val="28"/>
          <w:szCs w:val="28"/>
        </w:rPr>
        <w:t>и  расширенно.  Также  не  исключается  и  коррекционно-развивающая  работа  по  остальным образовательным областям: «Познавательное развитие», «Социально-коммуникативное  развитие»,  «Художественно-эстетическое  развитие»»,  «Физическое развитие».  Указанные  направления  тесно  связаны  с  образовательной  областью  «Речевое развитие» и позволяют решать задачи умственного, творческого, эстетического, физического и нравственного  развития,  и,  следовательно,  решают  задачу  всестороннего  гармоничного развития личности каждого ребенка.</w:t>
      </w:r>
    </w:p>
    <w:p w:rsidR="00787EBC" w:rsidRPr="00F9780A" w:rsidRDefault="00787EBC" w:rsidP="00787E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0A">
        <w:rPr>
          <w:rFonts w:ascii="Times New Roman" w:hAnsi="Times New Roman" w:cs="Times New Roman"/>
          <w:b/>
          <w:sz w:val="32"/>
          <w:szCs w:val="32"/>
        </w:rPr>
        <w:t>Речевое развитие</w:t>
      </w:r>
    </w:p>
    <w:p w:rsidR="00787EBC" w:rsidRPr="00F9780A" w:rsidRDefault="00787EBC" w:rsidP="00787EBC">
      <w:pPr>
        <w:rPr>
          <w:rFonts w:ascii="Times New Roman" w:hAnsi="Times New Roman" w:cs="Times New Roman"/>
          <w:b/>
          <w:sz w:val="32"/>
          <w:szCs w:val="32"/>
        </w:rPr>
      </w:pPr>
      <w:r w:rsidRPr="00F9780A">
        <w:rPr>
          <w:rFonts w:ascii="Times New Roman" w:hAnsi="Times New Roman" w:cs="Times New Roman"/>
          <w:b/>
          <w:sz w:val="32"/>
          <w:szCs w:val="32"/>
        </w:rPr>
        <w:t>Развитие словаря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Уточнить и расширить запас представлений на основе наблюдения и осмысления предметов  и  явлений  окружающей  действительности,  создать  достаточный  запас  словарных образов.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Обеспечить  переход  от  накопленных  представлений  и  пассивного  речевого  запаса  к  активному использованию речевых средств.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Расширить  объем  правильно  произносимых  существительных  —  названий  предметов,  объектов, их частей по всем изучаемым лексическим темам.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Учить  группировать  предметы  по  признакам  их  соотнесенности  и  на  этой  основе  развивать понимание обобщающего значения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формировать доступные родовые и видовые  обобщающие понятия.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Расширить  глагольный  словарь  на  основе  работы  по  усвоению  понимания  действий,  выраженных  приставочными  глаголами;  работы  по  усвоению  понимания  действий,  выраженных личными и возвратными глаголами.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 xml:space="preserve">Учить  различать  и  выделять  в  словосочетаниях  названия  признаков  предметов  по  их назначению и по вопросам какой? какая? какое?, обогащать активный словарь относительными прилагательными  со  значением  соотнесенности  с  продуктами  питания,  растениями, </w:t>
      </w:r>
      <w:r w:rsidRPr="00F9780A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материалами;  притяжательными  прилагательными,  прилагательными  с  ласкательным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значением.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Учить  сопоставлять  предметы  и  явления  и  на  этой  основе  обеспечить  понимание  и использование в речи слов-синонимов и слов-антонимов.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 xml:space="preserve">Обеспечить  усвоение  притяжательных  местоимений,  определительных  местоимений,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указательных  наречий,  количественных  и  порядковых  числительных  и  их  использование  в экспрессивной речи.</w:t>
      </w:r>
    </w:p>
    <w:p w:rsidR="00787EBC" w:rsidRPr="00F9780A" w:rsidRDefault="00787EBC" w:rsidP="00787E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Закрепить понятие слово и умение оперировать им.</w:t>
      </w:r>
    </w:p>
    <w:p w:rsidR="00787EBC" w:rsidRPr="00F9780A" w:rsidRDefault="00787EBC" w:rsidP="007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A">
        <w:rPr>
          <w:rFonts w:ascii="Times New Roman" w:hAnsi="Times New Roman" w:cs="Times New Roman"/>
          <w:b/>
          <w:sz w:val="28"/>
          <w:szCs w:val="28"/>
        </w:rPr>
        <w:t>ФОРМИРОВАНИЕ И СОВЕРШЕНСТВОВАНИЕ  ГРАММАТИЧЕСКОГО СТРОЯ РЕЧИ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Обеспечить  дальнейшее  усвоение  и  использование  в  экспрессивной  речи  некоторых  форм  словоизменения:  окончаний  имен  существительных  в  единственном  и  множественном числе  в  именительном падеже,  в  косвенных  падежах  без  предлога  и  с  простыми  предлогами; окончаний  глаголов  настоящего  времени,  глаголов  мужского  и  женского  рода  в  прошедшем времени.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Обеспечить  практическое  усвоение  некоторых  способов  словообразования  и  на  этой основе  использование  в  экспрессивной  речи  существительных  и  прилагательных  с уменьшительно-ласкательными суффиксами, существительных с суффиксами  -онок,-енок,-ат-, -ят-, глаголов с различными приставками.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 xml:space="preserve">Научить  образовывать  и  использовать  в  экспрессивной  речи  относительные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притяжательные прилагательные.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Совершенствовать  навык  согласования  прилагательных  и  числительных  с существительными в роде, числе, падеже.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 xml:space="preserve">Сформировать  умение  составлять  простые  предложения  с  противительными  союзами,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сложносочиненные и сложноподчиненные предложения.</w:t>
      </w:r>
    </w:p>
    <w:p w:rsidR="00787EBC" w:rsidRPr="00F9780A" w:rsidRDefault="00787EBC" w:rsidP="00787E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Сформировать понятие  предложение  и  умение оперировать им, а также навык анализа простого двусоставного предложения из 2—3 слов (без предлога).</w:t>
      </w:r>
    </w:p>
    <w:p w:rsidR="00787EBC" w:rsidRPr="00F9780A" w:rsidRDefault="00787EBC" w:rsidP="007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A">
        <w:rPr>
          <w:rFonts w:ascii="Times New Roman" w:hAnsi="Times New Roman" w:cs="Times New Roman"/>
          <w:b/>
          <w:sz w:val="28"/>
          <w:szCs w:val="28"/>
        </w:rPr>
        <w:lastRenderedPageBreak/>
        <w:t>РАЗВИТИЕ ФОНЕТИКО-ФОНЕМАТИЧЕСКОЙ СИСТЕМЫ ЯЗЫКА И</w:t>
      </w:r>
    </w:p>
    <w:p w:rsidR="00787EBC" w:rsidRPr="00F9780A" w:rsidRDefault="00787EBC" w:rsidP="00787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A">
        <w:rPr>
          <w:rFonts w:ascii="Times New Roman" w:hAnsi="Times New Roman" w:cs="Times New Roman"/>
          <w:b/>
          <w:sz w:val="28"/>
          <w:szCs w:val="28"/>
        </w:rPr>
        <w:t>НАВЫКОВ ЯЗЫКОВОГО АНАЛИЗА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Развитие просодической стороны речи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 xml:space="preserve">Формировать правильное речевое дыхание и длительный ротовой выдох. 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Закрепить навык мягкого голосоведения.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Развивать ритмичность речи, ее интонационную выразительность, модуляцию голоса.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Коррекция произносительной стороны речи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Закрепить правильное произношение имеющихся звуков в игровой и свободной речевой деятельности.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:rsidR="00787EBC" w:rsidRPr="00F978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780A">
        <w:rPr>
          <w:rFonts w:ascii="Times New Roman" w:hAnsi="Times New Roman" w:cs="Times New Roman"/>
          <w:sz w:val="28"/>
          <w:szCs w:val="28"/>
        </w:rPr>
        <w:t xml:space="preserve">Работа над слоговой структурой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>звуконаполняемостью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A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Совершенствовать  умение  различать  на  слух  длинные  и короткие  слова.  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Обеспечить дальнейшее усвоение и использование в речи слов различной звукослоговой структуры.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Совершенствование фонематического восприятия, навыков звукового и слогового анализа и синтеза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гласные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Закрепить  представления  о  гласных  и  согласных  звуках,  их  отличительных  признаках. Упражнять  в  различении  на  слух  гласных  и  согласных  звуков,  в  подборе  слов  на  заданные гласные и согласные звуки.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согласные звуки, близкие по артикуляционным признакам  в  ряду  звуков,  слогов,  слов,  в  предложениях,  свободной  игровой  и  речевой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Закреплять навык выделения заданных звуков из ряда звуков, гласных из начала слова,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согласных из конца и начала слова.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lastRenderedPageBreak/>
        <w:t>Формировать навык различения согласных звуков по признакам: твердый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мягкий.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Закрепить понятия звук, гласный звук, согласный звук.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Сформировать понятия мягкий согласный звук, твердый согласный звук.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Сформировать  навыки  слогового  анализа  и  синтеза  слов,  состоящих  из  двух  слогов, одного слога, трех слогов.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Закрепить понятие слог и умение оперировать им. </w:t>
      </w:r>
    </w:p>
    <w:p w:rsidR="00787EBC" w:rsidRPr="000B240A" w:rsidRDefault="00787EBC" w:rsidP="00787E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0A">
        <w:rPr>
          <w:rFonts w:ascii="Times New Roman" w:hAnsi="Times New Roman" w:cs="Times New Roman"/>
          <w:b/>
          <w:sz w:val="28"/>
          <w:szCs w:val="28"/>
        </w:rPr>
        <w:t>РАЗВИТИЕ СВЯЗНОЙ РЕЧИ И ФОРМИРОВАНИЕ</w:t>
      </w:r>
    </w:p>
    <w:p w:rsidR="00787EBC" w:rsidRPr="000B240A" w:rsidRDefault="00787EBC" w:rsidP="00787E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0A">
        <w:rPr>
          <w:rFonts w:ascii="Times New Roman" w:hAnsi="Times New Roman" w:cs="Times New Roman"/>
          <w:b/>
          <w:sz w:val="28"/>
          <w:szCs w:val="28"/>
        </w:rPr>
        <w:t>КОММУНИКАТИВНЫХ НАВЫКОВ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Воспитывать  активное  произвольное  внимание  к  речи,  совершенствовать  умение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вслушиваться в обращенную речь, понимать ее содержание, слышать ошибки в чужой и своей речи.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Совершенствовать умение отвечать на вопросы кратко и полно, задавать вопросы, 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диалог, выслушивать друг друга до конца.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Учить составлять рассказы-описания, а затем и загадки-описания о предметах и объектах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 xml:space="preserve">по  образцу,  предложенному  плану;  связно  рассказывать  о  содержании  серии  сюжетных картинок и сюжетной картины по предложенному педагогом или коллективно составленному </w:t>
      </w:r>
    </w:p>
    <w:p w:rsidR="00787EBC" w:rsidRPr="000B240A" w:rsidRDefault="00787EBC" w:rsidP="00787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плану.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Совершенствовать навык пересказа хорошо знакомых сказок и коротких текстов. 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Совершенствовать умение «оречевлять» игровую ситуацию и на этой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>развивать коммуникативную функцию речи.</w:t>
      </w:r>
    </w:p>
    <w:p w:rsidR="00787EBC" w:rsidRDefault="00787EBC" w:rsidP="00787E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b/>
          <w:sz w:val="28"/>
          <w:szCs w:val="28"/>
        </w:rPr>
        <w:t>Рекомендуемые игры и игровые упражнения</w:t>
      </w:r>
      <w:r w:rsidRPr="000B240A">
        <w:rPr>
          <w:rFonts w:ascii="Times New Roman" w:hAnsi="Times New Roman" w:cs="Times New Roman"/>
          <w:sz w:val="28"/>
          <w:szCs w:val="28"/>
        </w:rPr>
        <w:t>:</w:t>
      </w:r>
    </w:p>
    <w:p w:rsidR="00787EBC" w:rsidRPr="000B240A" w:rsidRDefault="00787EBC" w:rsidP="00787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«Делим слова на слоги», «Чей малыш?», «Четвертый лишний», «Логический поезд», «Слоговое лото», «Подарки для золотой рыбки», «Живые буквы», «Подними сигнал», «Слушай и считай», «Кто скорее?», «Кто за деревом?»,  «Назови гласные», «Раздели и забери», «Когда это бывает?», «У кого больше?»</w:t>
      </w:r>
    </w:p>
    <w:p w:rsidR="00787EBC" w:rsidRPr="000B240A" w:rsidRDefault="00787EBC" w:rsidP="00787E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Рекомендуемые картины для рассматривания и обучения рассказыванию:</w:t>
      </w:r>
    </w:p>
    <w:p w:rsidR="00787EBC" w:rsidRPr="000B240A" w:rsidRDefault="00787EBC" w:rsidP="00787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«Повара»,  «На  перекрестке»,  «На  стройке»,  «Золотая  рожь»,  «В  пекарне»,  «Зима  в  городе», «Мы  дежурим»,  «Мы  играем  в  магазин»,  «На  почте»,  «На  прививку»,  «На  музыкальном занятии», «Корова с теленком», «Лошади и жеребята» и др.</w:t>
      </w:r>
    </w:p>
    <w:p w:rsidR="00787EBC" w:rsidRPr="000B240A" w:rsidRDefault="00787EBC" w:rsidP="00787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Рекомендуемые серии картинок: «Котенок», «Воришка», «Подарок».</w:t>
      </w:r>
    </w:p>
    <w:p w:rsidR="00787EBC" w:rsidRPr="000B240A" w:rsidRDefault="00787EBC" w:rsidP="00787E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0A">
        <w:rPr>
          <w:rFonts w:ascii="Times New Roman" w:hAnsi="Times New Roman" w:cs="Times New Roman"/>
          <w:b/>
          <w:sz w:val="28"/>
          <w:szCs w:val="28"/>
        </w:rPr>
        <w:t>ОБУЧЕНИЕ ЭЛЕМЕНТАМ ГРАМОТЫ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Закрепить понятие буквы и представление о том, чем звук отличается от буквы. </w:t>
      </w:r>
    </w:p>
    <w:p w:rsidR="00787EBC" w:rsidRPr="000B240A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lastRenderedPageBreak/>
        <w:t>Познакомить с буквами А, О, У, И, Ы, Э, М, Н, Т, П, К, Б, В.</w:t>
      </w:r>
    </w:p>
    <w:p w:rsidR="00787EBC" w:rsidRDefault="00787EBC" w:rsidP="00787E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>Совершенствовать  навыки  составления  букв  из  палочек,  выкладывания  из  шнурочка  и мозаики,  лепки  из  пластилина,  «рисования»  по  тонкому  слою  манки  и  в  воздухе.  Учить узнавать  «зашумленные» изображения пройденных букв; пройденные буквы, изображенные с недостающими  элементами;  находить  знакомые  буквы  в  ряду  правильно  и  зеркально изображенных букв.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0B240A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развивающей среды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0B240A">
        <w:rPr>
          <w:rFonts w:ascii="Times New Roman" w:hAnsi="Times New Roman" w:cs="Times New Roman"/>
          <w:b/>
          <w:sz w:val="28"/>
          <w:szCs w:val="28"/>
        </w:rPr>
        <w:t>Центр речевого и креативного развития в кабинете логопеда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1.  Зеркало с лампой дополнительного освещения.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0B240A">
        <w:rPr>
          <w:rFonts w:ascii="Times New Roman" w:hAnsi="Times New Roman" w:cs="Times New Roman"/>
          <w:sz w:val="28"/>
          <w:szCs w:val="28"/>
        </w:rPr>
        <w:t xml:space="preserve">2.  2 стульчика для занятий у зеркала.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Дыхательные  тренажеры,  игрушки,  пособия  для  развития  дыхания  (свистки, свистульки,  дудочки,  воздушные  шары  и  другие  надувные  игрушки,  «Мыльные  пузыри», перышки, сухие листочки и лепестки цветов и т.п.)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Картотека  материалов  для  автоматизации  и  дифференциации  свистящих,  шипящих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40A">
        <w:rPr>
          <w:rFonts w:ascii="Times New Roman" w:hAnsi="Times New Roman" w:cs="Times New Roman"/>
          <w:sz w:val="28"/>
          <w:szCs w:val="28"/>
        </w:rPr>
        <w:t xml:space="preserve">звуков,  аффрикат,  сонорных  и  йотированных  звуков  (слоги,  слова,  словосочетания, предложения, потешки, чистоговорки, скороговорки, тексты, словесные игры).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240A">
        <w:rPr>
          <w:rFonts w:ascii="Times New Roman" w:hAnsi="Times New Roman" w:cs="Times New Roman"/>
          <w:sz w:val="28"/>
          <w:szCs w:val="28"/>
        </w:rPr>
        <w:t xml:space="preserve">. Логопедический альбом для обследования звукопроизношения.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Сюжетные картинки, серии сюжетных картинок.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240A">
        <w:rPr>
          <w:rFonts w:ascii="Times New Roman" w:hAnsi="Times New Roman" w:cs="Times New Roman"/>
          <w:sz w:val="28"/>
          <w:szCs w:val="28"/>
        </w:rPr>
        <w:t>.«Алгоритмы» описания игрушки, фрукта, овоща, животного.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240A">
        <w:rPr>
          <w:rFonts w:ascii="Times New Roman" w:hAnsi="Times New Roman" w:cs="Times New Roman"/>
          <w:sz w:val="28"/>
          <w:szCs w:val="28"/>
        </w:rPr>
        <w:t xml:space="preserve">. Лото, домино и другие настольно-печатные игры по изучаемым темам. </w:t>
      </w:r>
    </w:p>
    <w:p w:rsidR="00787EBC" w:rsidRPr="00A305A0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B240A">
        <w:rPr>
          <w:rFonts w:ascii="Times New Roman" w:hAnsi="Times New Roman" w:cs="Times New Roman"/>
          <w:sz w:val="28"/>
          <w:szCs w:val="28"/>
        </w:rPr>
        <w:t>.  Альбомы  «Круглый  год»,  «Мир  природы.</w:t>
      </w:r>
      <w:r>
        <w:rPr>
          <w:rFonts w:ascii="Times New Roman" w:hAnsi="Times New Roman" w:cs="Times New Roman"/>
          <w:sz w:val="28"/>
          <w:szCs w:val="28"/>
        </w:rPr>
        <w:t xml:space="preserve">  Животные»,  «</w:t>
      </w:r>
      <w:r w:rsidRPr="000B240A">
        <w:rPr>
          <w:rFonts w:ascii="Times New Roman" w:hAnsi="Times New Roman" w:cs="Times New Roman"/>
          <w:sz w:val="28"/>
          <w:szCs w:val="28"/>
        </w:rPr>
        <w:t xml:space="preserve">В  мире </w:t>
      </w:r>
      <w:r w:rsidRPr="00A305A0">
        <w:rPr>
          <w:rFonts w:ascii="Times New Roman" w:hAnsi="Times New Roman" w:cs="Times New Roman"/>
          <w:sz w:val="28"/>
          <w:szCs w:val="28"/>
        </w:rPr>
        <w:t>растений», «Живая при</w:t>
      </w:r>
      <w:r>
        <w:rPr>
          <w:rFonts w:ascii="Times New Roman" w:hAnsi="Times New Roman" w:cs="Times New Roman"/>
          <w:sz w:val="28"/>
          <w:szCs w:val="28"/>
        </w:rPr>
        <w:t>рода. В мире животных», «Профессии», «О космосе», «Дом»…..</w:t>
      </w:r>
    </w:p>
    <w:p w:rsidR="00787EBC" w:rsidRPr="00A305A0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Небольшие игрушки и муляжи по изучаемым темам, разнообразный счетный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A0">
        <w:rPr>
          <w:rFonts w:ascii="Times New Roman" w:hAnsi="Times New Roman" w:cs="Times New Roman"/>
          <w:sz w:val="28"/>
          <w:szCs w:val="28"/>
        </w:rPr>
        <w:t xml:space="preserve">материал. </w:t>
      </w:r>
    </w:p>
    <w:p w:rsidR="00787EBC" w:rsidRPr="00A305A0" w:rsidRDefault="00787EBC" w:rsidP="00787EB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Предметные  и  сюжетные  картинки  для  автоматизации  и  дифференциации </w:t>
      </w:r>
      <w:r w:rsidRPr="00A305A0">
        <w:rPr>
          <w:rFonts w:ascii="Times New Roman" w:hAnsi="Times New Roman" w:cs="Times New Roman"/>
          <w:sz w:val="28"/>
          <w:szCs w:val="28"/>
        </w:rPr>
        <w:t xml:space="preserve">свистящих  и  шипящих  звуков,  аффрикат,  сонорных  и  йотированных  звуков  в  словах, предложениях, текстах. </w:t>
      </w:r>
    </w:p>
    <w:p w:rsidR="00787EBC" w:rsidRPr="000B240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Картотека словесных игр. </w:t>
      </w:r>
    </w:p>
    <w:p w:rsidR="00787EBC" w:rsidRPr="00A305A0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B240A">
        <w:rPr>
          <w:rFonts w:ascii="Times New Roman" w:hAnsi="Times New Roman" w:cs="Times New Roman"/>
          <w:sz w:val="28"/>
          <w:szCs w:val="28"/>
        </w:rPr>
        <w:t xml:space="preserve">. Настольно-печатные  дидактические  игры  для  формирования  и  совершенствования </w:t>
      </w:r>
      <w:r w:rsidRPr="00A305A0">
        <w:rPr>
          <w:rFonts w:ascii="Times New Roman" w:hAnsi="Times New Roman" w:cs="Times New Roman"/>
          <w:sz w:val="28"/>
          <w:szCs w:val="28"/>
        </w:rPr>
        <w:t xml:space="preserve">грамматического строя речи. </w:t>
      </w:r>
    </w:p>
    <w:p w:rsidR="00787EBC" w:rsidRPr="00A305A0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Раздаточный  материал  и  материал  для  фронтальной  работы  по  формированию </w:t>
      </w:r>
      <w:r w:rsidRPr="00A305A0">
        <w:rPr>
          <w:rFonts w:ascii="Times New Roman" w:hAnsi="Times New Roman" w:cs="Times New Roman"/>
          <w:sz w:val="28"/>
          <w:szCs w:val="28"/>
        </w:rPr>
        <w:t xml:space="preserve">навыков  звукового  и  слогового  анализа  и  синтеза </w:t>
      </w:r>
      <w:r>
        <w:rPr>
          <w:rFonts w:ascii="Times New Roman" w:hAnsi="Times New Roman" w:cs="Times New Roman"/>
          <w:sz w:val="28"/>
          <w:szCs w:val="28"/>
        </w:rPr>
        <w:t xml:space="preserve"> (звуковые линеечки</w:t>
      </w:r>
      <w:r w:rsidRPr="00A305A0">
        <w:rPr>
          <w:rFonts w:ascii="Times New Roman" w:hAnsi="Times New Roman" w:cs="Times New Roman"/>
          <w:sz w:val="28"/>
          <w:szCs w:val="28"/>
        </w:rPr>
        <w:t xml:space="preserve">  для  определения  ме</w:t>
      </w:r>
      <w:r>
        <w:rPr>
          <w:rFonts w:ascii="Times New Roman" w:hAnsi="Times New Roman" w:cs="Times New Roman"/>
          <w:sz w:val="28"/>
          <w:szCs w:val="28"/>
        </w:rPr>
        <w:t xml:space="preserve">ста  звука  в слове, бумажные  круги </w:t>
      </w:r>
      <w:r w:rsidRPr="00A305A0">
        <w:rPr>
          <w:rFonts w:ascii="Times New Roman" w:hAnsi="Times New Roman" w:cs="Times New Roman"/>
          <w:sz w:val="28"/>
          <w:szCs w:val="28"/>
        </w:rPr>
        <w:t xml:space="preserve"> разных цветов, пеналы с разноцветными кружочками). </w:t>
      </w:r>
    </w:p>
    <w:p w:rsidR="00787EBC" w:rsidRPr="00A305A0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0B240A">
        <w:rPr>
          <w:rFonts w:ascii="Times New Roman" w:hAnsi="Times New Roman" w:cs="Times New Roman"/>
          <w:sz w:val="28"/>
          <w:szCs w:val="28"/>
        </w:rPr>
        <w:t xml:space="preserve"> «Волшебные дорожки» и т.п.). </w:t>
      </w:r>
      <w:r w:rsidRPr="00A3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BC" w:rsidRPr="008740BA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B240A">
        <w:rPr>
          <w:rFonts w:ascii="Times New Roman" w:hAnsi="Times New Roman" w:cs="Times New Roman"/>
          <w:sz w:val="28"/>
          <w:szCs w:val="28"/>
        </w:rPr>
        <w:t xml:space="preserve">.  Наборы игрушек для инсценировки сказок. </w:t>
      </w:r>
    </w:p>
    <w:p w:rsidR="00787EBC" w:rsidRPr="00871251" w:rsidRDefault="00787EBC" w:rsidP="00787EBC">
      <w:pPr>
        <w:pStyle w:val="ae"/>
        <w:shd w:val="clear" w:color="auto" w:fill="FFFFFF"/>
        <w:spacing w:before="150" w:beforeAutospacing="0" w:after="150" w:afterAutospacing="0" w:line="315" w:lineRule="atLeast"/>
        <w:jc w:val="center"/>
        <w:rPr>
          <w:color w:val="000000"/>
          <w:sz w:val="28"/>
          <w:szCs w:val="28"/>
        </w:rPr>
      </w:pPr>
      <w:r w:rsidRPr="00871251">
        <w:rPr>
          <w:rStyle w:val="af"/>
          <w:color w:val="000000"/>
          <w:sz w:val="28"/>
          <w:szCs w:val="28"/>
        </w:rPr>
        <w:t xml:space="preserve">Диагностика развития ребенка старшего дошкольного возраста с </w:t>
      </w:r>
      <w:r w:rsidR="0050446C">
        <w:rPr>
          <w:rStyle w:val="af"/>
          <w:color w:val="000000"/>
          <w:sz w:val="28"/>
          <w:szCs w:val="28"/>
        </w:rPr>
        <w:t>ФФНР</w:t>
      </w:r>
    </w:p>
    <w:p w:rsidR="00787EBC" w:rsidRPr="00AF553D" w:rsidRDefault="00787EBC" w:rsidP="00787EBC">
      <w:pPr>
        <w:pStyle w:val="ae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F553D">
        <w:rPr>
          <w:color w:val="000000"/>
          <w:sz w:val="28"/>
          <w:szCs w:val="28"/>
        </w:rPr>
        <w:t>В старшей логопедической группе углубленное логопедическое обследование детей</w:t>
      </w:r>
      <w:r>
        <w:rPr>
          <w:color w:val="000000"/>
          <w:sz w:val="28"/>
          <w:szCs w:val="28"/>
        </w:rPr>
        <w:t xml:space="preserve"> </w:t>
      </w:r>
      <w:r w:rsidRPr="00AF553D">
        <w:rPr>
          <w:color w:val="000000"/>
          <w:sz w:val="28"/>
          <w:szCs w:val="28"/>
        </w:rPr>
        <w:t>осуществляется учителем-логопедом. Углубленная диагностика проводится в течение двух недель сентября. 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сопоставление уровня развития языковых средств с их активизацией (использованием в речевой деятельности). 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</w:t>
      </w:r>
      <w:r w:rsidRPr="00AF553D">
        <w:rPr>
          <w:rStyle w:val="apple-converted-space"/>
          <w:color w:val="000000"/>
          <w:sz w:val="28"/>
          <w:szCs w:val="28"/>
        </w:rPr>
        <w:t> </w:t>
      </w:r>
      <w:r w:rsidRPr="00AF553D">
        <w:rPr>
          <w:color w:val="000000"/>
          <w:sz w:val="28"/>
          <w:szCs w:val="28"/>
        </w:rPr>
        <w:t>симптомы, компенсаторные возможности, зону ближайшего развития.</w:t>
      </w:r>
    </w:p>
    <w:p w:rsidR="00787EBC" w:rsidRPr="00AF553D" w:rsidRDefault="00787EBC" w:rsidP="00787EBC">
      <w:pPr>
        <w:pStyle w:val="ae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F553D">
        <w:rPr>
          <w:color w:val="000000"/>
          <w:sz w:val="28"/>
          <w:szCs w:val="28"/>
        </w:rPr>
        <w:t>Диагностика позволяет решать задачи развивающего обучения и адаптировать программу в соответствии с возможностями и способностями каждого ребенка.</w:t>
      </w:r>
      <w:r>
        <w:rPr>
          <w:color w:val="000000"/>
          <w:sz w:val="28"/>
          <w:szCs w:val="28"/>
        </w:rPr>
        <w:t xml:space="preserve"> </w:t>
      </w:r>
      <w:r w:rsidRPr="00AF553D">
        <w:rPr>
          <w:color w:val="000000"/>
          <w:sz w:val="28"/>
          <w:szCs w:val="28"/>
        </w:rPr>
        <w:t>Речевая карта к Программе разработана для детей с общим недоразвитием речи с 5 до 7, что позволяет проследить динамику речевого развития ребенка на протяжении двух лет.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87EBC" w:rsidRDefault="00787EBC" w:rsidP="00787EBC">
      <w:pPr>
        <w:pStyle w:val="Style11"/>
        <w:widowControl/>
        <w:spacing w:line="36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11F50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Мониторинг </w:t>
      </w: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речевого</w:t>
      </w:r>
      <w:r w:rsidRPr="00B11F50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развития проводится </w:t>
      </w: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два  раза в год (в сентябре, </w:t>
      </w:r>
      <w:r w:rsidRPr="00B11F50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мае).</w:t>
      </w:r>
      <w:r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Основная задача мониторинга за</w:t>
      </w:r>
      <w:r w:rsidRPr="00B11F50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t>ключается в том, чтобы определить степень освоения ребенком образова</w:t>
      </w:r>
      <w:r w:rsidRPr="00B11F50"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787EBC" w:rsidRPr="00B11F50" w:rsidRDefault="00787EBC" w:rsidP="00787EBC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87EBC" w:rsidRDefault="00787EBC" w:rsidP="00787EBC">
      <w:r>
        <w:t>Стартовая диагностика                                  Дата_______________ Подпись________________</w:t>
      </w:r>
    </w:p>
    <w:p w:rsidR="00787EBC" w:rsidRDefault="00787EBC" w:rsidP="00787EBC">
      <w:r>
        <w:t>Итоговая диагностика                                    Дата_______________ Подпись________________</w:t>
      </w:r>
    </w:p>
    <w:p w:rsidR="00787EBC" w:rsidRPr="00902818" w:rsidRDefault="00787EBC" w:rsidP="00787EBC"/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223"/>
        <w:gridCol w:w="700"/>
        <w:gridCol w:w="66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08"/>
        <w:gridCol w:w="302"/>
      </w:tblGrid>
      <w:tr w:rsidR="00787EBC" w:rsidRPr="00E47F7E" w:rsidTr="00787EBC">
        <w:trPr>
          <w:trHeight w:val="2211"/>
        </w:trPr>
        <w:tc>
          <w:tcPr>
            <w:tcW w:w="328" w:type="pct"/>
            <w:vMerge w:val="restart"/>
          </w:tcPr>
          <w:p w:rsidR="00787EBC" w:rsidRPr="00E47F7E" w:rsidRDefault="00787EBC" w:rsidP="00787EBC">
            <w:r w:rsidRPr="00E47F7E">
              <w:lastRenderedPageBreak/>
              <w:t>№ п/п</w:t>
            </w:r>
          </w:p>
        </w:tc>
        <w:tc>
          <w:tcPr>
            <w:tcW w:w="641" w:type="pct"/>
            <w:vMerge w:val="restart"/>
          </w:tcPr>
          <w:p w:rsidR="00787EBC" w:rsidRPr="00E47F7E" w:rsidRDefault="00787EBC" w:rsidP="00787EBC">
            <w:r w:rsidRPr="00E47F7E">
              <w:t>Фамилия, имя ребенка</w:t>
            </w:r>
          </w:p>
        </w:tc>
        <w:tc>
          <w:tcPr>
            <w:tcW w:w="372" w:type="pct"/>
            <w:vMerge w:val="restart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Дата рождения</w:t>
            </w:r>
          </w:p>
        </w:tc>
        <w:tc>
          <w:tcPr>
            <w:tcW w:w="352" w:type="pct"/>
            <w:vMerge w:val="restart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 xml:space="preserve">Речевое </w:t>
            </w:r>
            <w:r>
              <w:t xml:space="preserve"> заключение </w:t>
            </w:r>
            <w:r w:rsidRPr="00E47F7E">
              <w:t xml:space="preserve">                   </w:t>
            </w:r>
          </w:p>
          <w:p w:rsidR="00787EBC" w:rsidRPr="00E47F7E" w:rsidRDefault="00787EBC" w:rsidP="00787EBC">
            <w:pPr>
              <w:ind w:left="113" w:right="113"/>
            </w:pPr>
            <w:r w:rsidRPr="00E47F7E">
              <w:t xml:space="preserve">  заключение Речевое                    </w:t>
            </w:r>
          </w:p>
          <w:p w:rsidR="00787EBC" w:rsidRPr="00E47F7E" w:rsidRDefault="00787EBC" w:rsidP="00787EBC">
            <w:pPr>
              <w:ind w:left="113" w:right="113"/>
            </w:pPr>
            <w:r w:rsidRPr="00E47F7E">
              <w:t xml:space="preserve">  заключение</w:t>
            </w:r>
          </w:p>
        </w:tc>
        <w:tc>
          <w:tcPr>
            <w:tcW w:w="344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Звуковая сторона речи</w:t>
            </w:r>
          </w:p>
        </w:tc>
        <w:tc>
          <w:tcPr>
            <w:tcW w:w="351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Фонематическое восприятие</w:t>
            </w:r>
          </w:p>
        </w:tc>
        <w:tc>
          <w:tcPr>
            <w:tcW w:w="344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Слоговая структура</w:t>
            </w:r>
          </w:p>
        </w:tc>
        <w:tc>
          <w:tcPr>
            <w:tcW w:w="347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Словарный запас</w:t>
            </w:r>
          </w:p>
        </w:tc>
        <w:tc>
          <w:tcPr>
            <w:tcW w:w="352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Фразовая речь</w:t>
            </w:r>
          </w:p>
        </w:tc>
        <w:tc>
          <w:tcPr>
            <w:tcW w:w="352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Грамматический строй речи</w:t>
            </w:r>
          </w:p>
        </w:tc>
        <w:tc>
          <w:tcPr>
            <w:tcW w:w="378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Фонематический  анализ и синтез</w:t>
            </w:r>
          </w:p>
        </w:tc>
        <w:tc>
          <w:tcPr>
            <w:tcW w:w="344" w:type="pct"/>
            <w:gridSpan w:val="3"/>
            <w:textDirection w:val="btLr"/>
          </w:tcPr>
          <w:p w:rsidR="00787EBC" w:rsidRPr="00E47F7E" w:rsidRDefault="00787EBC" w:rsidP="00787EBC">
            <w:pPr>
              <w:ind w:left="113" w:right="113"/>
            </w:pPr>
            <w:r w:rsidRPr="00E47F7E">
              <w:t>Связная речь</w:t>
            </w:r>
          </w:p>
        </w:tc>
        <w:tc>
          <w:tcPr>
            <w:tcW w:w="495" w:type="pct"/>
            <w:gridSpan w:val="3"/>
            <w:textDirection w:val="btLr"/>
          </w:tcPr>
          <w:p w:rsidR="00787EBC" w:rsidRPr="00E47F7E" w:rsidRDefault="00787EBC" w:rsidP="00787EBC">
            <w:pPr>
              <w:ind w:right="113"/>
            </w:pPr>
            <w:r w:rsidRPr="00E47F7E">
              <w:t xml:space="preserve">Итог  </w:t>
            </w:r>
          </w:p>
          <w:p w:rsidR="00787EBC" w:rsidRPr="00E47F7E" w:rsidRDefault="00787EBC" w:rsidP="00787EBC">
            <w:pPr>
              <w:ind w:right="113"/>
            </w:pPr>
            <w:r w:rsidRPr="00E47F7E">
              <w:t>(уровень, средний балл)</w:t>
            </w:r>
          </w:p>
        </w:tc>
      </w:tr>
      <w:tr w:rsidR="00787EBC" w:rsidRPr="00E47F7E" w:rsidTr="00787EBC">
        <w:trPr>
          <w:trHeight w:val="127"/>
        </w:trPr>
        <w:tc>
          <w:tcPr>
            <w:tcW w:w="328" w:type="pct"/>
            <w:vMerge/>
          </w:tcPr>
          <w:p w:rsidR="00787EBC" w:rsidRPr="00E47F7E" w:rsidRDefault="00787EBC" w:rsidP="00787EBC"/>
        </w:tc>
        <w:tc>
          <w:tcPr>
            <w:tcW w:w="641" w:type="pct"/>
            <w:vMerge/>
          </w:tcPr>
          <w:p w:rsidR="00787EBC" w:rsidRPr="00E47F7E" w:rsidRDefault="00787EBC" w:rsidP="00787EBC"/>
        </w:tc>
        <w:tc>
          <w:tcPr>
            <w:tcW w:w="372" w:type="pct"/>
            <w:vMerge/>
          </w:tcPr>
          <w:p w:rsidR="00787EBC" w:rsidRPr="00E47F7E" w:rsidRDefault="00787EBC" w:rsidP="00787EBC"/>
        </w:tc>
        <w:tc>
          <w:tcPr>
            <w:tcW w:w="352" w:type="pct"/>
            <w:vMerge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22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17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22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22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9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44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1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2</w:t>
            </w:r>
          </w:p>
        </w:tc>
        <w:tc>
          <w:tcPr>
            <w:tcW w:w="115" w:type="pct"/>
          </w:tcPr>
          <w:p w:rsidR="00787EBC" w:rsidRPr="00E47F7E" w:rsidRDefault="00787EBC" w:rsidP="00787EBC">
            <w:pPr>
              <w:jc w:val="center"/>
            </w:pPr>
            <w:r w:rsidRPr="00E47F7E">
              <w:t>3</w:t>
            </w:r>
          </w:p>
        </w:tc>
        <w:tc>
          <w:tcPr>
            <w:tcW w:w="154" w:type="pct"/>
          </w:tcPr>
          <w:p w:rsidR="00787EBC" w:rsidRPr="00E47F7E" w:rsidRDefault="00787EBC" w:rsidP="00787EBC">
            <w:r w:rsidRPr="00E47F7E">
              <w:t>1</w:t>
            </w:r>
          </w:p>
        </w:tc>
        <w:tc>
          <w:tcPr>
            <w:tcW w:w="170" w:type="pct"/>
          </w:tcPr>
          <w:p w:rsidR="00787EBC" w:rsidRPr="00E47F7E" w:rsidRDefault="00787EBC" w:rsidP="00787EBC">
            <w:r w:rsidRPr="00E47F7E">
              <w:t>2</w:t>
            </w:r>
          </w:p>
        </w:tc>
        <w:tc>
          <w:tcPr>
            <w:tcW w:w="172" w:type="pct"/>
          </w:tcPr>
          <w:p w:rsidR="00787EBC" w:rsidRPr="00E47F7E" w:rsidRDefault="00787EBC" w:rsidP="00787EBC">
            <w:r w:rsidRPr="00E47F7E">
              <w:t>3</w:t>
            </w:r>
          </w:p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2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3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4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5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6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7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8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9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10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11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12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13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14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  <w:tr w:rsidR="00787EBC" w:rsidRPr="00E47F7E" w:rsidTr="00787EBC">
        <w:tc>
          <w:tcPr>
            <w:tcW w:w="328" w:type="pct"/>
          </w:tcPr>
          <w:p w:rsidR="00787EBC" w:rsidRPr="00E47F7E" w:rsidRDefault="00787EBC" w:rsidP="00787EBC">
            <w:r w:rsidRPr="00E47F7E">
              <w:t>15</w:t>
            </w:r>
          </w:p>
        </w:tc>
        <w:tc>
          <w:tcPr>
            <w:tcW w:w="641" w:type="pct"/>
          </w:tcPr>
          <w:p w:rsidR="00787EBC" w:rsidRPr="00E47F7E" w:rsidRDefault="00787EBC" w:rsidP="00787EBC"/>
        </w:tc>
        <w:tc>
          <w:tcPr>
            <w:tcW w:w="372" w:type="pct"/>
          </w:tcPr>
          <w:p w:rsidR="00787EBC" w:rsidRPr="00E47F7E" w:rsidRDefault="00787EBC" w:rsidP="00787EBC">
            <w:pPr>
              <w:jc w:val="center"/>
            </w:pPr>
          </w:p>
        </w:tc>
        <w:tc>
          <w:tcPr>
            <w:tcW w:w="352" w:type="pct"/>
          </w:tcPr>
          <w:p w:rsidR="00787EBC" w:rsidRPr="00E47F7E" w:rsidRDefault="00787EBC" w:rsidP="00787EBC">
            <w:pPr>
              <w:jc w:val="center"/>
              <w:rPr>
                <w:rFonts w:ascii="Agency FB" w:hAnsi="Agency FB"/>
              </w:rPr>
            </w:pPr>
          </w:p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7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22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9" w:type="pct"/>
          </w:tcPr>
          <w:p w:rsidR="00787EBC" w:rsidRPr="00E47F7E" w:rsidRDefault="00787EBC" w:rsidP="00787EBC"/>
        </w:tc>
        <w:tc>
          <w:tcPr>
            <w:tcW w:w="144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15" w:type="pct"/>
          </w:tcPr>
          <w:p w:rsidR="00787EBC" w:rsidRPr="00E47F7E" w:rsidRDefault="00787EBC" w:rsidP="00787EBC"/>
        </w:tc>
        <w:tc>
          <w:tcPr>
            <w:tcW w:w="154" w:type="pct"/>
          </w:tcPr>
          <w:p w:rsidR="00787EBC" w:rsidRPr="00E47F7E" w:rsidRDefault="00787EBC" w:rsidP="00787EBC"/>
        </w:tc>
        <w:tc>
          <w:tcPr>
            <w:tcW w:w="170" w:type="pct"/>
          </w:tcPr>
          <w:p w:rsidR="00787EBC" w:rsidRPr="00E47F7E" w:rsidRDefault="00787EBC" w:rsidP="00787EBC"/>
        </w:tc>
        <w:tc>
          <w:tcPr>
            <w:tcW w:w="172" w:type="pct"/>
          </w:tcPr>
          <w:p w:rsidR="00787EBC" w:rsidRPr="00E47F7E" w:rsidRDefault="00787EBC" w:rsidP="00787EBC"/>
        </w:tc>
      </w:tr>
    </w:tbl>
    <w:p w:rsidR="00787EBC" w:rsidRPr="00E47F7E" w:rsidRDefault="00787EBC" w:rsidP="00787EBC"/>
    <w:p w:rsidR="00787EBC" w:rsidRPr="009B470E" w:rsidRDefault="00787EBC" w:rsidP="00787EBC">
      <w:pPr>
        <w:jc w:val="center"/>
        <w:rPr>
          <w:b/>
          <w:sz w:val="28"/>
        </w:rPr>
      </w:pPr>
      <w:r w:rsidRPr="009B470E">
        <w:rPr>
          <w:b/>
          <w:sz w:val="28"/>
        </w:rPr>
        <w:t>Критерии оценок коррекционно-логопедической работы</w:t>
      </w:r>
    </w:p>
    <w:p w:rsidR="00787EBC" w:rsidRPr="001421E8" w:rsidRDefault="00787EBC" w:rsidP="00787EBC">
      <w:pPr>
        <w:jc w:val="center"/>
        <w:rPr>
          <w:b/>
        </w:rPr>
      </w:pPr>
    </w:p>
    <w:tbl>
      <w:tblPr>
        <w:tblW w:w="10425" w:type="dxa"/>
        <w:tblInd w:w="-2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908"/>
        <w:gridCol w:w="1560"/>
        <w:gridCol w:w="567"/>
        <w:gridCol w:w="5670"/>
      </w:tblGrid>
      <w:tr w:rsidR="00787EBC" w:rsidRPr="005D7D79" w:rsidTr="00787EBC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развития функции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787EBC" w:rsidRPr="005D7D79" w:rsidTr="00787EBC">
        <w:trPr>
          <w:cantSplit/>
          <w:trHeight w:val="11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I.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Звукопроизношение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Средний 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 Нарушено несколько групп звуков</w:t>
            </w:r>
          </w:p>
          <w:p w:rsidR="00787EBC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Звуки в речи присутствуют, но наблюдаются нарушения дифференциации звуков          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Звукопроизношение в норме</w:t>
            </w:r>
          </w:p>
        </w:tc>
      </w:tr>
      <w:tr w:rsidR="00787EBC" w:rsidRPr="005D7D79" w:rsidTr="00787EBC">
        <w:trPr>
          <w:cantSplit/>
          <w:trHeight w:val="9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II.     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Фонематическое восприятие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Фонематические процессы не сформированы.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С заданием справляется, но допускает несколько ошибок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Фонематические процессы в норме</w:t>
            </w:r>
          </w:p>
        </w:tc>
      </w:tr>
      <w:tr w:rsidR="00787EBC" w:rsidRPr="005D7D79" w:rsidTr="00787EBC">
        <w:trPr>
          <w:cantSplit/>
          <w:trHeight w:val="8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III.   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Слоговая структура слова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Не воспроизводит.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Замедленное послоговое воспроизведение.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Правильно и точно воспроизводит в предъявленном темпе.</w:t>
            </w:r>
          </w:p>
        </w:tc>
      </w:tr>
      <w:tr w:rsidR="00787EBC" w:rsidRPr="005D7D79" w:rsidTr="00787EBC">
        <w:trPr>
          <w:cantSplit/>
          <w:trHeight w:val="11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IV.   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Словарный запас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Активный словарь ограничен бытовым уровнем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Использует все части речи; использует простые предлоги, в употреблении сложных допускает ошибки; пользуется антонимами; при подборе синонимов  испытывает затруднения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Активный словарь близок к возрастной норме</w:t>
            </w:r>
          </w:p>
        </w:tc>
      </w:tr>
      <w:tr w:rsidR="00787EBC" w:rsidRPr="005D7D79" w:rsidTr="00787EBC">
        <w:trPr>
          <w:cantSplit/>
          <w:trHeight w:val="11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Фразовая речь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Пользуется отдельными словами.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Допускает незначительные ошибки.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Правильно строит фразу.</w:t>
            </w:r>
          </w:p>
        </w:tc>
      </w:tr>
      <w:tr w:rsidR="00787EBC" w:rsidRPr="005D7D79" w:rsidTr="00787EBC">
        <w:trPr>
          <w:cantSplit/>
          <w:trHeight w:val="11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VI.   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Речь резко аграмматична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Допускает незначительное количество ошибок при словообразовании и словоизменении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Грамматический строй близок к возрастной норме</w:t>
            </w:r>
          </w:p>
        </w:tc>
      </w:tr>
      <w:tr w:rsidR="00787EBC" w:rsidRPr="005D7D79" w:rsidTr="00787EBC">
        <w:trPr>
          <w:cantSplit/>
          <w:trHeight w:val="11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VII.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Фонематический анализ и синтез</w:t>
            </w:r>
          </w:p>
          <w:p w:rsidR="00787EBC" w:rsidRPr="00243050" w:rsidRDefault="00787EBC" w:rsidP="00787E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Отказ от выполнения.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 Допускает 1-2 ошибки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   Все задания выполнены</w:t>
            </w:r>
          </w:p>
        </w:tc>
      </w:tr>
      <w:tr w:rsidR="00787EBC" w:rsidRPr="005D7D79" w:rsidTr="00787EBC">
        <w:trPr>
          <w:cantSplit/>
          <w:trHeight w:val="113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VIII.    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787EBC" w:rsidRPr="00243050" w:rsidRDefault="00787EBC" w:rsidP="0078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787EBC" w:rsidRPr="00243050" w:rsidRDefault="00787EBC" w:rsidP="0078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7EBC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EBC" w:rsidRPr="00243050" w:rsidRDefault="00787EBC" w:rsidP="0078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Связная речь не сформирована.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предложений; не пользуется планом при составлении  рассказа; при описании использует не более двух признаков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50">
              <w:rPr>
                <w:rFonts w:ascii="Times New Roman" w:hAnsi="Times New Roman" w:cs="Times New Roman"/>
                <w:sz w:val="20"/>
                <w:szCs w:val="20"/>
              </w:rPr>
              <w:t>Умеет построить рассказ, пользуясь простыми распространенными предложениями и предложениями сложной синтаксической конструкции</w:t>
            </w:r>
          </w:p>
          <w:p w:rsidR="00787EBC" w:rsidRPr="00243050" w:rsidRDefault="00787EBC" w:rsidP="00787E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EBC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87EBC" w:rsidRPr="001A1B88" w:rsidRDefault="00787EBC" w:rsidP="00787EBC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88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коррекционной работы с детьми старшего дошкольного возраста с ОНР</w:t>
      </w:r>
    </w:p>
    <w:p w:rsidR="00787EBC" w:rsidRPr="000E17B7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0E17B7">
        <w:rPr>
          <w:rFonts w:ascii="Times New Roman" w:hAnsi="Times New Roman" w:cs="Times New Roman"/>
          <w:sz w:val="28"/>
          <w:szCs w:val="28"/>
        </w:rPr>
        <w:t>Программы:</w:t>
      </w:r>
    </w:p>
    <w:p w:rsidR="00787EBC" w:rsidRPr="000E17B7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0E17B7">
        <w:rPr>
          <w:rFonts w:ascii="Times New Roman" w:hAnsi="Times New Roman" w:cs="Times New Roman"/>
          <w:sz w:val="28"/>
          <w:szCs w:val="28"/>
        </w:rPr>
        <w:t>1.   Основная общеобразовательная прог</w:t>
      </w:r>
      <w:r>
        <w:rPr>
          <w:rFonts w:ascii="Times New Roman" w:hAnsi="Times New Roman" w:cs="Times New Roman"/>
          <w:sz w:val="28"/>
          <w:szCs w:val="28"/>
        </w:rPr>
        <w:t>рамма дошкольного образования МК</w:t>
      </w:r>
      <w:r w:rsidRPr="000E17B7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«Журавлик» станция Евсино.</w:t>
      </w:r>
    </w:p>
    <w:p w:rsidR="00787EBC" w:rsidRDefault="00787EBC" w:rsidP="0050446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0E17B7">
        <w:rPr>
          <w:rFonts w:ascii="Times New Roman" w:hAnsi="Times New Roman" w:cs="Times New Roman"/>
          <w:sz w:val="28"/>
          <w:szCs w:val="28"/>
        </w:rPr>
        <w:t xml:space="preserve">2.  Проект   примерной ООП  ДО «От рождения до школы» / Под редакцией Н.Е. Вераксы, Т.С. Комаровой, М.А. Васильевой </w:t>
      </w:r>
    </w:p>
    <w:p w:rsidR="0050446C" w:rsidRPr="0050446C" w:rsidRDefault="0050446C" w:rsidP="0050446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Филичева….</w:t>
      </w:r>
    </w:p>
    <w:p w:rsidR="00787EBC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</w:p>
    <w:p w:rsidR="00787EBC" w:rsidRDefault="00787EBC" w:rsidP="00787EBC">
      <w:pPr>
        <w:pStyle w:val="a3"/>
        <w:numPr>
          <w:ilvl w:val="0"/>
          <w:numId w:val="25"/>
        </w:numPr>
        <w:rPr>
          <w:rStyle w:val="11pt"/>
          <w:sz w:val="28"/>
          <w:szCs w:val="28"/>
        </w:rPr>
      </w:pPr>
      <w:r w:rsidRPr="00A92766">
        <w:rPr>
          <w:rStyle w:val="11pt"/>
          <w:sz w:val="28"/>
          <w:szCs w:val="28"/>
        </w:rPr>
        <w:t xml:space="preserve">Филичева Т.Б, Туманова Т.В, Чиркина Г.В. Воспитание и обучение </w:t>
      </w:r>
      <w:r>
        <w:rPr>
          <w:rStyle w:val="11pt"/>
          <w:sz w:val="28"/>
          <w:szCs w:val="28"/>
        </w:rPr>
        <w:t xml:space="preserve">          </w:t>
      </w:r>
      <w:r w:rsidR="0050446C">
        <w:rPr>
          <w:rStyle w:val="11pt"/>
          <w:sz w:val="28"/>
          <w:szCs w:val="28"/>
        </w:rPr>
        <w:t xml:space="preserve">детей дошкольного возраста с ФФНР </w:t>
      </w:r>
      <w:r w:rsidRPr="00A92766">
        <w:rPr>
          <w:rStyle w:val="11pt"/>
          <w:sz w:val="28"/>
          <w:szCs w:val="28"/>
        </w:rPr>
        <w:t>:  Программно-методические  рекомендации - М.: Дрофа – 2009.</w:t>
      </w:r>
    </w:p>
    <w:p w:rsidR="00787EBC" w:rsidRPr="0050446C" w:rsidRDefault="0050446C" w:rsidP="0050446C">
      <w:pPr>
        <w:ind w:left="502"/>
        <w:rPr>
          <w:rFonts w:ascii="Times New Roman" w:hAnsi="Times New Roman" w:cs="Times New Roman"/>
          <w:sz w:val="28"/>
          <w:szCs w:val="28"/>
        </w:rPr>
      </w:pPr>
      <w:r w:rsidRPr="0050446C">
        <w:rPr>
          <w:rStyle w:val="11pt"/>
          <w:sz w:val="28"/>
          <w:szCs w:val="28"/>
        </w:rPr>
        <w:t>2</w:t>
      </w:r>
      <w:r>
        <w:rPr>
          <w:rStyle w:val="11pt"/>
          <w:sz w:val="28"/>
          <w:szCs w:val="28"/>
        </w:rPr>
        <w:t xml:space="preserve"> </w:t>
      </w:r>
      <w:r w:rsidR="00787EBC" w:rsidRPr="0050446C">
        <w:rPr>
          <w:rFonts w:ascii="Times New Roman" w:hAnsi="Times New Roman" w:cs="Times New Roman"/>
          <w:sz w:val="28"/>
          <w:szCs w:val="28"/>
        </w:rPr>
        <w:t>Т.Ю.Бардышева,  Е.Н.Моносова. Логопедические занятия в детском саду. – Москва, «Скрипторий 2003», 2010г.</w:t>
      </w:r>
    </w:p>
    <w:p w:rsidR="00787EBC" w:rsidRPr="0050446C" w:rsidRDefault="0050446C" w:rsidP="0050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446C">
        <w:rPr>
          <w:rFonts w:ascii="Times New Roman" w:hAnsi="Times New Roman" w:cs="Times New Roman"/>
          <w:sz w:val="28"/>
          <w:szCs w:val="28"/>
        </w:rPr>
        <w:t>3.</w:t>
      </w:r>
      <w:r w:rsidR="00787EBC" w:rsidRPr="0050446C">
        <w:rPr>
          <w:rFonts w:ascii="Times New Roman" w:hAnsi="Times New Roman" w:cs="Times New Roman"/>
          <w:sz w:val="28"/>
          <w:szCs w:val="28"/>
        </w:rPr>
        <w:t>Е.Агранович. Система коррекционной работы по преодолению нарушений слоговой структуры слов у детей. Издательство СПб Университета, 1999г.</w:t>
      </w:r>
    </w:p>
    <w:p w:rsidR="00787EBC" w:rsidRPr="00A92766" w:rsidRDefault="00787EBC" w:rsidP="0050446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color w:val="000000"/>
          <w:spacing w:val="2"/>
          <w:sz w:val="28"/>
          <w:szCs w:val="28"/>
        </w:rPr>
        <w:t>А.И. Богомолова « Нарушение произношения у детей». Москва Просвещение. 1979г.</w:t>
      </w:r>
    </w:p>
    <w:p w:rsidR="00787EBC" w:rsidRDefault="00787EBC" w:rsidP="0050446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Н.Э.Теремкова. Логопедические домашние задания для детей 5-7 лет с ОНР. В 4-х альбомах. –Москва, «Гном и Д», 2005г.</w:t>
      </w:r>
    </w:p>
    <w:p w:rsidR="00787EBC" w:rsidRPr="00A92766" w:rsidRDefault="00787EBC" w:rsidP="0050446C">
      <w:pPr>
        <w:pStyle w:val="a3"/>
        <w:numPr>
          <w:ilvl w:val="0"/>
          <w:numId w:val="29"/>
        </w:numPr>
        <w:rPr>
          <w:rStyle w:val="11pt"/>
          <w:sz w:val="28"/>
          <w:szCs w:val="28"/>
        </w:rPr>
      </w:pPr>
      <w:r w:rsidRPr="00A92766">
        <w:rPr>
          <w:rStyle w:val="11pt"/>
          <w:sz w:val="28"/>
          <w:szCs w:val="28"/>
        </w:rPr>
        <w:t>Лиманская О.Н. Конспекты логопедических занятий: первый и второй год обучения. - М.: Творческий центр «Сфера». - 2010.</w:t>
      </w:r>
    </w:p>
    <w:p w:rsidR="00787EBC" w:rsidRDefault="00787EBC" w:rsidP="0050446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С.А.Миронова. Развитие речи дошкольников на логопедических занятиях. Творческий центр. Москва 2007г.</w:t>
      </w:r>
    </w:p>
    <w:p w:rsidR="00787EBC" w:rsidRDefault="00787EBC" w:rsidP="0050446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</w:rPr>
        <w:t>Т.А.Куликовская Артикуляционная гимнастика в считалках. Москва Издательство Гном.2014.</w:t>
      </w:r>
    </w:p>
    <w:p w:rsidR="00787EBC" w:rsidRDefault="00787EBC" w:rsidP="0050446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</w:rPr>
        <w:t>О.В.Епифанцева. Автоматизация и дифференциация звуков. Упражнения, задания, игры для детей 6-9лет. Волгоград. ФГОС Д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87EBC" w:rsidRPr="00A92766" w:rsidRDefault="00787EBC" w:rsidP="0050446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>Комарова Л.А. К63        Автоматизация звука С в игровых упражнениях.  Альбом дошкольника / Л.А. Комарова. -М.: Издательство ГНОМ и Д, 2007. - 32 с.</w:t>
      </w:r>
    </w:p>
    <w:p w:rsidR="00787EBC" w:rsidRDefault="0050446C" w:rsidP="00787EB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787EBC" w:rsidRPr="0050446C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EBC" w:rsidRPr="0050446C">
        <w:rPr>
          <w:rStyle w:val="FontStyle58"/>
          <w:rFonts w:ascii="Times New Roman" w:eastAsia="Times New Roman" w:hAnsi="Times New Roman" w:cs="Times New Roman"/>
          <w:b w:val="0"/>
          <w:sz w:val="28"/>
          <w:szCs w:val="28"/>
        </w:rPr>
        <w:t>Комарова, Л.А.</w:t>
      </w:r>
      <w:r w:rsidR="00787EBC" w:rsidRPr="0050446C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EBC" w:rsidRPr="0050446C">
        <w:rPr>
          <w:rStyle w:val="FontStyle57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87EBC" w:rsidRPr="0050446C">
        <w:rPr>
          <w:rStyle w:val="FontStyle58"/>
          <w:rFonts w:ascii="Times New Roman" w:eastAsia="Times New Roman" w:hAnsi="Times New Roman" w:cs="Times New Roman"/>
          <w:b w:val="0"/>
          <w:sz w:val="28"/>
          <w:szCs w:val="28"/>
        </w:rPr>
        <w:t>Автоматизация звука Ш в игровых упражнениях</w:t>
      </w:r>
      <w:r w:rsidR="00787EBC" w:rsidRPr="00EF3C85">
        <w:rPr>
          <w:rStyle w:val="FontStyle58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7EBC" w:rsidRPr="00EF3C85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Альбом дошкольника / Л.А. Комарова. — </w:t>
      </w:r>
      <w:r w:rsidR="00787EBC" w:rsidRPr="00EF3C85">
        <w:rPr>
          <w:rStyle w:val="FontStyle76"/>
          <w:rFonts w:ascii="Times New Roman" w:eastAsia="Times New Roman" w:hAnsi="Times New Roman" w:cs="Times New Roman"/>
          <w:sz w:val="28"/>
          <w:szCs w:val="28"/>
        </w:rPr>
        <w:t>М.</w:t>
      </w:r>
      <w:r w:rsidR="00787EBC" w:rsidRPr="00EF3C85">
        <w:rPr>
          <w:rStyle w:val="FontStyle57"/>
          <w:rFonts w:ascii="Times New Roman" w:eastAsia="Times New Roman" w:hAnsi="Times New Roman" w:cs="Times New Roman"/>
          <w:sz w:val="28"/>
          <w:szCs w:val="28"/>
        </w:rPr>
        <w:t>: Издательство ГНОМ и Д, 2009. — 32 с.</w:t>
      </w:r>
    </w:p>
    <w:p w:rsidR="00787EBC" w:rsidRDefault="0050446C" w:rsidP="00787EB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>12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>.  Смирнова Л.Н., Овчинников С.Н.Большая книга логопедических игр. Играем со звуками, фразами и словами. ООО «Издательство Астрель»</w:t>
      </w:r>
    </w:p>
    <w:p w:rsidR="00787EBC" w:rsidRDefault="0050446C" w:rsidP="00787EB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>13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>.  Ткаченко Т.А.Правильно произносим звуки  Л и Р.Логопедический альбом Екатеринбург.2011.</w:t>
      </w:r>
    </w:p>
    <w:p w:rsidR="00787EBC" w:rsidRDefault="0050446C" w:rsidP="00787EB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>14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>. Я.Л.Юдина, И.С. Захарова. Сборник логопедических упражнений. Старшая группа. Москва. ВАКО.2010</w:t>
      </w:r>
    </w:p>
    <w:p w:rsidR="00787EBC" w:rsidRPr="0050446C" w:rsidRDefault="0050446C" w:rsidP="0050446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>15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>.  Л.Н. Логопедия. Играем со звуками. Речевой дидактический материал</w:t>
      </w: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787EBC" w:rsidRPr="0050446C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 Москва. Мозаика – Синтез 2006</w:t>
      </w:r>
    </w:p>
    <w:p w:rsidR="00787EBC" w:rsidRDefault="0050446C" w:rsidP="00787EB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>16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7EBC" w:rsidRPr="00B127B4">
        <w:t xml:space="preserve"> 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>Арбекова</w:t>
      </w:r>
      <w:r w:rsidR="00787EBC" w:rsidRPr="008B51E2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EBC" w:rsidRPr="00B127B4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 Н.Е.  Развиваем связную речь у детей 5-6 лет с ОНР. Альбом 2. Мир животных / Н.Е. Арбекова. — М.: Издательство ГНОМ, 2013. — 32 с</w:t>
      </w:r>
    </w:p>
    <w:p w:rsidR="00787EBC" w:rsidRPr="001A1B88" w:rsidRDefault="0050446C" w:rsidP="00787EBC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eastAsia="Times New Roman" w:hAnsi="Times New Roman" w:cs="Times New Roman"/>
          <w:sz w:val="28"/>
          <w:szCs w:val="28"/>
        </w:rPr>
        <w:t>17</w:t>
      </w:r>
      <w:r w:rsidR="00787EBC" w:rsidRPr="001A1B88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7EBC">
        <w:rPr>
          <w:rStyle w:val="FontStyle5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EBC" w:rsidRPr="001A1B88">
        <w:rPr>
          <w:rFonts w:ascii="Times New Roman" w:hAnsi="Times New Roman" w:cs="Times New Roman"/>
          <w:sz w:val="28"/>
          <w:szCs w:val="28"/>
        </w:rPr>
        <w:t>О.И.Крупенчук «Речевая карта для обследования ребенка дошкольного возраста» Издание исправленное и дополненное.</w:t>
      </w:r>
      <w:r w:rsidR="00787EBC">
        <w:rPr>
          <w:rFonts w:ascii="Times New Roman" w:hAnsi="Times New Roman" w:cs="Times New Roman"/>
          <w:sz w:val="28"/>
          <w:szCs w:val="28"/>
        </w:rPr>
        <w:t xml:space="preserve"> </w:t>
      </w:r>
      <w:r w:rsidR="00787EBC" w:rsidRPr="001A1B88">
        <w:rPr>
          <w:rFonts w:ascii="Times New Roman" w:hAnsi="Times New Roman" w:cs="Times New Roman"/>
          <w:sz w:val="28"/>
          <w:szCs w:val="28"/>
        </w:rPr>
        <w:t>Санкт – Петербург 2015. Издательство дом литера.  Соответствует  ФГОС ДО</w:t>
      </w:r>
    </w:p>
    <w:p w:rsidR="00787EBC" w:rsidRPr="00B127B4" w:rsidRDefault="00787EBC" w:rsidP="00787EBC">
      <w:pPr>
        <w:pStyle w:val="a3"/>
        <w:ind w:left="502"/>
        <w:rPr>
          <w:rStyle w:val="FontStyle57"/>
          <w:rFonts w:ascii="Times New Roman" w:eastAsia="Times New Roman" w:hAnsi="Times New Roman" w:cs="Times New Roman"/>
          <w:sz w:val="28"/>
          <w:szCs w:val="28"/>
        </w:rPr>
      </w:pPr>
    </w:p>
    <w:p w:rsidR="00787EBC" w:rsidRPr="00935D6E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87EBC" w:rsidRPr="000E17B7" w:rsidRDefault="00787EBC" w:rsidP="00787EB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87EBC" w:rsidRDefault="00787EBC"/>
    <w:sectPr w:rsidR="00787EBC" w:rsidSect="00787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11" w:rsidRDefault="006A5E11" w:rsidP="00A5025B">
      <w:pPr>
        <w:spacing w:after="0" w:line="240" w:lineRule="auto"/>
      </w:pPr>
      <w:r>
        <w:separator/>
      </w:r>
    </w:p>
  </w:endnote>
  <w:endnote w:type="continuationSeparator" w:id="1">
    <w:p w:rsidR="006A5E11" w:rsidRDefault="006A5E11" w:rsidP="00A5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0C" w:rsidRDefault="00437B0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4219"/>
      <w:docPartObj>
        <w:docPartGallery w:val="Page Numbers (Bottom of Page)"/>
        <w:docPartUnique/>
      </w:docPartObj>
    </w:sdtPr>
    <w:sdtContent>
      <w:p w:rsidR="00437B0C" w:rsidRDefault="00095DEF">
        <w:pPr>
          <w:pStyle w:val="ac"/>
          <w:jc w:val="right"/>
        </w:pPr>
        <w:fldSimple w:instr=" PAGE   \* MERGEFORMAT ">
          <w:r w:rsidR="005B3FFE">
            <w:rPr>
              <w:noProof/>
            </w:rPr>
            <w:t>5</w:t>
          </w:r>
        </w:fldSimple>
      </w:p>
    </w:sdtContent>
  </w:sdt>
  <w:p w:rsidR="00437B0C" w:rsidRDefault="00437B0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0C" w:rsidRDefault="00437B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11" w:rsidRDefault="006A5E11" w:rsidP="00A5025B">
      <w:pPr>
        <w:spacing w:after="0" w:line="240" w:lineRule="auto"/>
      </w:pPr>
      <w:r>
        <w:separator/>
      </w:r>
    </w:p>
  </w:footnote>
  <w:footnote w:type="continuationSeparator" w:id="1">
    <w:p w:rsidR="006A5E11" w:rsidRDefault="006A5E11" w:rsidP="00A5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0C" w:rsidRDefault="00437B0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0C" w:rsidRDefault="00437B0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0C" w:rsidRDefault="00437B0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1B1"/>
    <w:multiLevelType w:val="multilevel"/>
    <w:tmpl w:val="D42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D32F6"/>
    <w:multiLevelType w:val="hybridMultilevel"/>
    <w:tmpl w:val="7A5E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1443"/>
    <w:multiLevelType w:val="hybridMultilevel"/>
    <w:tmpl w:val="262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5464"/>
    <w:multiLevelType w:val="hybridMultilevel"/>
    <w:tmpl w:val="516C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2D53"/>
    <w:multiLevelType w:val="hybridMultilevel"/>
    <w:tmpl w:val="80803C00"/>
    <w:lvl w:ilvl="0" w:tplc="546C1420">
      <w:start w:val="1"/>
      <w:numFmt w:val="decimal"/>
      <w:lvlText w:val="%1."/>
      <w:lvlJc w:val="left"/>
      <w:pPr>
        <w:ind w:left="8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AD2F6B"/>
    <w:multiLevelType w:val="hybridMultilevel"/>
    <w:tmpl w:val="66821BE2"/>
    <w:lvl w:ilvl="0" w:tplc="6C125ACA">
      <w:start w:val="4"/>
      <w:numFmt w:val="decimal"/>
      <w:lvlText w:val="%1."/>
      <w:lvlJc w:val="left"/>
      <w:pPr>
        <w:ind w:left="122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FE554FB"/>
    <w:multiLevelType w:val="hybridMultilevel"/>
    <w:tmpl w:val="2BA4A182"/>
    <w:lvl w:ilvl="0" w:tplc="C78AADD4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12644"/>
    <w:multiLevelType w:val="hybridMultilevel"/>
    <w:tmpl w:val="04B4E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17AD3"/>
    <w:multiLevelType w:val="multilevel"/>
    <w:tmpl w:val="A468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26EEC"/>
    <w:multiLevelType w:val="hybridMultilevel"/>
    <w:tmpl w:val="DB22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F33E0"/>
    <w:multiLevelType w:val="hybridMultilevel"/>
    <w:tmpl w:val="3906FC38"/>
    <w:lvl w:ilvl="0" w:tplc="6E841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F44E3"/>
    <w:multiLevelType w:val="hybridMultilevel"/>
    <w:tmpl w:val="13945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83E14"/>
    <w:multiLevelType w:val="hybridMultilevel"/>
    <w:tmpl w:val="1AC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160FE"/>
    <w:multiLevelType w:val="hybridMultilevel"/>
    <w:tmpl w:val="E3E672D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102938"/>
    <w:multiLevelType w:val="hybridMultilevel"/>
    <w:tmpl w:val="E0B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124D2"/>
    <w:multiLevelType w:val="hybridMultilevel"/>
    <w:tmpl w:val="7FA2C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F68DD"/>
    <w:multiLevelType w:val="hybridMultilevel"/>
    <w:tmpl w:val="9E1E586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3A633459"/>
    <w:multiLevelType w:val="hybridMultilevel"/>
    <w:tmpl w:val="59A4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55C0"/>
    <w:multiLevelType w:val="hybridMultilevel"/>
    <w:tmpl w:val="AF1A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4420B"/>
    <w:multiLevelType w:val="hybridMultilevel"/>
    <w:tmpl w:val="596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11327"/>
    <w:multiLevelType w:val="hybridMultilevel"/>
    <w:tmpl w:val="B6D8FB0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3157F"/>
    <w:multiLevelType w:val="hybridMultilevel"/>
    <w:tmpl w:val="CEDE9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97F95"/>
    <w:multiLevelType w:val="hybridMultilevel"/>
    <w:tmpl w:val="98B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6EE3"/>
    <w:multiLevelType w:val="hybridMultilevel"/>
    <w:tmpl w:val="D52A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6544A"/>
    <w:multiLevelType w:val="hybridMultilevel"/>
    <w:tmpl w:val="53C295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6299402F"/>
    <w:multiLevelType w:val="hybridMultilevel"/>
    <w:tmpl w:val="49023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4F23E4"/>
    <w:multiLevelType w:val="hybridMultilevel"/>
    <w:tmpl w:val="78303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37D71"/>
    <w:multiLevelType w:val="hybridMultilevel"/>
    <w:tmpl w:val="8CF8A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023B6"/>
    <w:multiLevelType w:val="hybridMultilevel"/>
    <w:tmpl w:val="7DB8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4"/>
  </w:num>
  <w:num w:numId="5">
    <w:abstractNumId w:val="26"/>
  </w:num>
  <w:num w:numId="6">
    <w:abstractNumId w:val="16"/>
  </w:num>
  <w:num w:numId="7">
    <w:abstractNumId w:val="11"/>
  </w:num>
  <w:num w:numId="8">
    <w:abstractNumId w:val="21"/>
  </w:num>
  <w:num w:numId="9">
    <w:abstractNumId w:val="27"/>
  </w:num>
  <w:num w:numId="10">
    <w:abstractNumId w:val="7"/>
  </w:num>
  <w:num w:numId="11">
    <w:abstractNumId w:val="20"/>
  </w:num>
  <w:num w:numId="12">
    <w:abstractNumId w:val="22"/>
  </w:num>
  <w:num w:numId="13">
    <w:abstractNumId w:val="1"/>
  </w:num>
  <w:num w:numId="14">
    <w:abstractNumId w:val="15"/>
  </w:num>
  <w:num w:numId="15">
    <w:abstractNumId w:val="23"/>
  </w:num>
  <w:num w:numId="16">
    <w:abstractNumId w:val="3"/>
  </w:num>
  <w:num w:numId="17">
    <w:abstractNumId w:val="19"/>
  </w:num>
  <w:num w:numId="18">
    <w:abstractNumId w:val="28"/>
  </w:num>
  <w:num w:numId="19">
    <w:abstractNumId w:val="17"/>
  </w:num>
  <w:num w:numId="20">
    <w:abstractNumId w:val="2"/>
  </w:num>
  <w:num w:numId="21">
    <w:abstractNumId w:val="12"/>
  </w:num>
  <w:num w:numId="22">
    <w:abstractNumId w:val="14"/>
  </w:num>
  <w:num w:numId="23">
    <w:abstractNumId w:val="18"/>
  </w:num>
  <w:num w:numId="24">
    <w:abstractNumId w:val="13"/>
  </w:num>
  <w:num w:numId="25">
    <w:abstractNumId w:val="4"/>
  </w:num>
  <w:num w:numId="26">
    <w:abstractNumId w:val="10"/>
  </w:num>
  <w:num w:numId="27">
    <w:abstractNumId w:val="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EBC"/>
    <w:rsid w:val="000468E6"/>
    <w:rsid w:val="00095DEF"/>
    <w:rsid w:val="000F040D"/>
    <w:rsid w:val="00133035"/>
    <w:rsid w:val="00191698"/>
    <w:rsid w:val="001A2681"/>
    <w:rsid w:val="0043020A"/>
    <w:rsid w:val="00437B0C"/>
    <w:rsid w:val="00486B4D"/>
    <w:rsid w:val="004B1B9B"/>
    <w:rsid w:val="004E2CF4"/>
    <w:rsid w:val="0050446C"/>
    <w:rsid w:val="005824B7"/>
    <w:rsid w:val="005B3FFE"/>
    <w:rsid w:val="006A03B2"/>
    <w:rsid w:val="006A5E11"/>
    <w:rsid w:val="006D681D"/>
    <w:rsid w:val="00723EDF"/>
    <w:rsid w:val="00787EBC"/>
    <w:rsid w:val="00897562"/>
    <w:rsid w:val="00910AD3"/>
    <w:rsid w:val="009C0A21"/>
    <w:rsid w:val="009D2E06"/>
    <w:rsid w:val="00A27129"/>
    <w:rsid w:val="00A5025B"/>
    <w:rsid w:val="00A74A5E"/>
    <w:rsid w:val="00AE7C94"/>
    <w:rsid w:val="00B547CD"/>
    <w:rsid w:val="00C83A5C"/>
    <w:rsid w:val="00D46C0E"/>
    <w:rsid w:val="00DA3DDF"/>
    <w:rsid w:val="00E10E5C"/>
    <w:rsid w:val="00E9246E"/>
    <w:rsid w:val="00ED307A"/>
    <w:rsid w:val="00F162C6"/>
    <w:rsid w:val="00F9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5B"/>
  </w:style>
  <w:style w:type="paragraph" w:styleId="2">
    <w:name w:val="heading 2"/>
    <w:basedOn w:val="a"/>
    <w:link w:val="20"/>
    <w:uiPriority w:val="9"/>
    <w:qFormat/>
    <w:rsid w:val="00787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E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7E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787EBC"/>
    <w:pPr>
      <w:ind w:left="720"/>
      <w:contextualSpacing/>
    </w:pPr>
  </w:style>
  <w:style w:type="table" w:styleId="a4">
    <w:name w:val="Table Grid"/>
    <w:basedOn w:val="a1"/>
    <w:uiPriority w:val="39"/>
    <w:rsid w:val="00787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87E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787EB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87EBC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character" w:styleId="a7">
    <w:name w:val="Hyperlink"/>
    <w:basedOn w:val="a0"/>
    <w:uiPriority w:val="99"/>
    <w:unhideWhenUsed/>
    <w:rsid w:val="00787EBC"/>
    <w:rPr>
      <w:color w:val="0000FF" w:themeColor="hyperlink"/>
      <w:u w:val="single"/>
    </w:rPr>
  </w:style>
  <w:style w:type="paragraph" w:customStyle="1" w:styleId="Style21">
    <w:name w:val="Style21"/>
    <w:basedOn w:val="a"/>
    <w:uiPriority w:val="99"/>
    <w:rsid w:val="00787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7">
    <w:name w:val="Style47"/>
    <w:basedOn w:val="a"/>
    <w:uiPriority w:val="99"/>
    <w:rsid w:val="00787EBC"/>
    <w:pPr>
      <w:widowControl w:val="0"/>
      <w:autoSpaceDE w:val="0"/>
      <w:autoSpaceDN w:val="0"/>
      <w:adjustRightInd w:val="0"/>
      <w:spacing w:after="0" w:line="240" w:lineRule="exact"/>
      <w:ind w:hanging="504"/>
    </w:pPr>
    <w:rPr>
      <w:rFonts w:ascii="Arial" w:eastAsia="Times New Roman" w:hAnsi="Arial" w:cs="Arial"/>
      <w:sz w:val="24"/>
      <w:szCs w:val="24"/>
    </w:rPr>
  </w:style>
  <w:style w:type="character" w:customStyle="1" w:styleId="FontStyle57">
    <w:name w:val="Font Style57"/>
    <w:basedOn w:val="a0"/>
    <w:uiPriority w:val="99"/>
    <w:rsid w:val="00787EBC"/>
    <w:rPr>
      <w:rFonts w:ascii="Arial" w:hAnsi="Arial" w:cs="Arial"/>
      <w:sz w:val="16"/>
      <w:szCs w:val="16"/>
    </w:rPr>
  </w:style>
  <w:style w:type="character" w:customStyle="1" w:styleId="FontStyle58">
    <w:name w:val="Font Style58"/>
    <w:basedOn w:val="a0"/>
    <w:uiPriority w:val="99"/>
    <w:rsid w:val="00787EBC"/>
    <w:rPr>
      <w:rFonts w:ascii="Arial" w:hAnsi="Arial" w:cs="Arial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787EBC"/>
    <w:rPr>
      <w:rFonts w:ascii="Arial" w:hAnsi="Arial" w:cs="Arial"/>
      <w:sz w:val="16"/>
      <w:szCs w:val="16"/>
    </w:rPr>
  </w:style>
  <w:style w:type="character" w:customStyle="1" w:styleId="FontStyle288">
    <w:name w:val="Font Style288"/>
    <w:basedOn w:val="a0"/>
    <w:rsid w:val="00787EBC"/>
    <w:rPr>
      <w:rFonts w:ascii="Century Schoolbook" w:hAnsi="Century Schoolbook" w:cs="Century Schoolbook"/>
      <w:sz w:val="24"/>
      <w:szCs w:val="24"/>
    </w:rPr>
  </w:style>
  <w:style w:type="paragraph" w:customStyle="1" w:styleId="1">
    <w:name w:val="Абзац списка1"/>
    <w:basedOn w:val="a"/>
    <w:rsid w:val="00787EB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11pt">
    <w:name w:val="Основной текст + 11 pt"/>
    <w:basedOn w:val="a0"/>
    <w:uiPriority w:val="99"/>
    <w:rsid w:val="00787EBC"/>
    <w:rPr>
      <w:rFonts w:ascii="Times New Roman" w:eastAsia="Arial Unicode MS" w:hAnsi="Times New Roman" w:cs="Times New Roman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E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8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EBC"/>
  </w:style>
  <w:style w:type="paragraph" w:styleId="ac">
    <w:name w:val="footer"/>
    <w:basedOn w:val="a"/>
    <w:link w:val="ad"/>
    <w:uiPriority w:val="99"/>
    <w:unhideWhenUsed/>
    <w:rsid w:val="0078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EBC"/>
  </w:style>
  <w:style w:type="paragraph" w:styleId="ae">
    <w:name w:val="Normal (Web)"/>
    <w:basedOn w:val="a"/>
    <w:uiPriority w:val="99"/>
    <w:unhideWhenUsed/>
    <w:rsid w:val="0078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87EBC"/>
    <w:rPr>
      <w:b/>
      <w:bCs/>
    </w:rPr>
  </w:style>
  <w:style w:type="character" w:customStyle="1" w:styleId="apple-converted-space">
    <w:name w:val="apple-converted-space"/>
    <w:basedOn w:val="a0"/>
    <w:rsid w:val="00787EBC"/>
  </w:style>
  <w:style w:type="character" w:styleId="af0">
    <w:name w:val="Emphasis"/>
    <w:basedOn w:val="a0"/>
    <w:uiPriority w:val="20"/>
    <w:qFormat/>
    <w:rsid w:val="00787EBC"/>
    <w:rPr>
      <w:i/>
      <w:iCs/>
    </w:rPr>
  </w:style>
  <w:style w:type="character" w:customStyle="1" w:styleId="submenu-table">
    <w:name w:val="submenu-table"/>
    <w:basedOn w:val="a0"/>
    <w:uiPriority w:val="99"/>
    <w:rsid w:val="00AE7C94"/>
    <w:rPr>
      <w:rFonts w:cs="Times New Roman"/>
    </w:rPr>
  </w:style>
  <w:style w:type="paragraph" w:customStyle="1" w:styleId="Style7">
    <w:name w:val="Style7"/>
    <w:basedOn w:val="a"/>
    <w:uiPriority w:val="99"/>
    <w:rsid w:val="000468E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468E6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9284</Words>
  <Characters>52923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2016-11-22T10:37:00Z</dcterms:created>
  <dcterms:modified xsi:type="dcterms:W3CDTF">2017-01-12T11:28:00Z</dcterms:modified>
</cp:coreProperties>
</file>